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4.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623" w:type="dxa"/>
        <w:tblLayout w:type="fixed"/>
        <w:tblLook w:val="04A0" w:firstRow="1" w:lastRow="0" w:firstColumn="1" w:lastColumn="0" w:noHBand="0" w:noVBand="1"/>
      </w:tblPr>
      <w:tblGrid>
        <w:gridCol w:w="3857"/>
        <w:gridCol w:w="5766"/>
      </w:tblGrid>
      <w:tr w:rsidR="00CD3936" w:rsidRPr="00CD3936">
        <w:trPr>
          <w:trHeight w:val="169"/>
        </w:trPr>
        <w:tc>
          <w:tcPr>
            <w:tcW w:w="3857" w:type="dxa"/>
          </w:tcPr>
          <w:p w:rsidR="00A877A7" w:rsidRPr="00CD3936" w:rsidRDefault="004570D9">
            <w:pPr>
              <w:pStyle w:val="Heading1"/>
              <w:spacing w:before="40"/>
              <w:jc w:val="center"/>
              <w:rPr>
                <w:rFonts w:ascii="Times New Roman" w:hAnsi="Times New Roman"/>
                <w:sz w:val="24"/>
                <w:szCs w:val="24"/>
              </w:rPr>
            </w:pPr>
            <w:r w:rsidRPr="00CD3936">
              <w:rPr>
                <w:rFonts w:ascii="Times New Roman" w:hAnsi="Times New Roman"/>
                <w:sz w:val="24"/>
                <w:szCs w:val="24"/>
              </w:rPr>
              <w:t xml:space="preserve"> </w:t>
            </w:r>
            <w:r w:rsidR="0000334B" w:rsidRPr="00CD3936">
              <w:rPr>
                <w:rFonts w:ascii="Times New Roman" w:hAnsi="Times New Roman"/>
                <w:sz w:val="24"/>
                <w:szCs w:val="24"/>
              </w:rPr>
              <w:t>ỦY BAN NHÂN DÂN</w:t>
            </w:r>
          </w:p>
          <w:p w:rsidR="00A877A7" w:rsidRPr="00CD3936" w:rsidRDefault="0000334B">
            <w:pPr>
              <w:pStyle w:val="Heading1"/>
              <w:jc w:val="center"/>
              <w:rPr>
                <w:rFonts w:ascii="Times New Roman" w:hAnsi="Times New Roman"/>
                <w:sz w:val="24"/>
                <w:szCs w:val="24"/>
              </w:rPr>
            </w:pPr>
            <w:r w:rsidRPr="00CD3936">
              <w:rPr>
                <w:rFonts w:ascii="Times New Roman" w:hAnsi="Times New Roman"/>
                <w:sz w:val="24"/>
                <w:szCs w:val="24"/>
              </w:rPr>
              <w:t>THÀNH PHỐ HỒ CHÍ MINH</w:t>
            </w:r>
          </w:p>
          <w:p w:rsidR="00A877A7" w:rsidRPr="00CD3936" w:rsidRDefault="0000334B">
            <w:pPr>
              <w:pStyle w:val="Heading1"/>
              <w:spacing w:before="60"/>
              <w:jc w:val="center"/>
              <w:rPr>
                <w:rFonts w:ascii="Times New Roman" w:hAnsi="Times New Roman"/>
                <w:b/>
                <w:szCs w:val="22"/>
              </w:rPr>
            </w:pPr>
            <w:r w:rsidRPr="00CD3936">
              <w:rPr>
                <w:rFonts w:ascii="Times New Roman" w:hAnsi="Times New Roman"/>
                <w:b/>
                <w:sz w:val="24"/>
                <w:szCs w:val="24"/>
              </w:rPr>
              <w:t>SỞ TÀI CHÍNH</w:t>
            </w:r>
          </w:p>
          <w:p w:rsidR="00A877A7" w:rsidRPr="00CD3936" w:rsidRDefault="00133FD2">
            <w:pPr>
              <w:rPr>
                <w:sz w:val="26"/>
                <w:szCs w:val="22"/>
              </w:rPr>
            </w:pPr>
            <w:r w:rsidRPr="00CD3936">
              <w:rPr>
                <w:noProof/>
                <w:sz w:val="26"/>
                <w:szCs w:val="22"/>
              </w:rPr>
              <mc:AlternateContent>
                <mc:Choice Requires="wps">
                  <w:drawing>
                    <wp:anchor distT="0" distB="0" distL="114300" distR="114300" simplePos="0" relativeHeight="251659264" behindDoc="0" locked="0" layoutInCell="1" allowOverlap="1">
                      <wp:simplePos x="0" y="0"/>
                      <wp:positionH relativeFrom="column">
                        <wp:posOffset>898450</wp:posOffset>
                      </wp:positionH>
                      <wp:positionV relativeFrom="paragraph">
                        <wp:posOffset>36167</wp:posOffset>
                      </wp:positionV>
                      <wp:extent cx="559558" cy="6824"/>
                      <wp:effectExtent l="0" t="0" r="31115" b="3175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59558" cy="6824"/>
                              </a:xfrm>
                              <a:prstGeom prst="line">
                                <a:avLst/>
                              </a:prstGeom>
                              <a:noFill/>
                              <a:ln w="9525">
                                <a:solidFill>
                                  <a:srgbClr val="000000"/>
                                </a:solidFill>
                                <a:round/>
                              </a:ln>
                            </wps:spPr>
                            <wps:bodyPr/>
                          </wps:wsp>
                        </a:graphicData>
                      </a:graphic>
                      <wp14:sizeRelH relativeFrom="margin">
                        <wp14:pctWidth>0</wp14:pctWidth>
                      </wp14:sizeRelH>
                      <wp14:sizeRelV relativeFrom="margin">
                        <wp14:pctHeight>0</wp14:pctHeight>
                      </wp14:sizeRelV>
                    </wp:anchor>
                  </w:drawing>
                </mc:Choice>
                <mc:Fallback>
                  <w:pict>
                    <v:line w14:anchorId="3634E809" id="Line 2"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0.75pt,2.85pt" to="114.8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"/>
                  </w:pict>
                </mc:Fallback>
              </mc:AlternateContent>
            </w:r>
          </w:p>
          <w:p w:rsidR="00A877A7" w:rsidRPr="00CD3936" w:rsidRDefault="00D77E25" w:rsidP="00562131">
            <w:pPr>
              <w:pStyle w:val="Heading7"/>
              <w:spacing w:before="0"/>
              <w:rPr>
                <w:szCs w:val="22"/>
              </w:rPr>
            </w:pPr>
            <w:r w:rsidRPr="00CD3936">
              <w:rPr>
                <w:szCs w:val="22"/>
              </w:rPr>
              <w:t xml:space="preserve">   </w:t>
            </w:r>
            <w:r w:rsidR="008B7BDD" w:rsidRPr="00CD3936">
              <w:rPr>
                <w:szCs w:val="22"/>
              </w:rPr>
              <w:t>Số:</w:t>
            </w:r>
            <w:r w:rsidRPr="00CD3936">
              <w:rPr>
                <w:b/>
                <w:szCs w:val="22"/>
              </w:rPr>
              <w:t xml:space="preserve">         </w:t>
            </w:r>
            <w:r w:rsidR="0000334B" w:rsidRPr="00CD3936">
              <w:rPr>
                <w:szCs w:val="22"/>
              </w:rPr>
              <w:t>/TTr-STC-QLG</w:t>
            </w:r>
          </w:p>
        </w:tc>
        <w:tc>
          <w:tcPr>
            <w:tcW w:w="5766" w:type="dxa"/>
          </w:tcPr>
          <w:p w:rsidR="00A877A7" w:rsidRPr="00CD3936" w:rsidRDefault="0000334B">
            <w:pPr>
              <w:pStyle w:val="Heading2"/>
              <w:spacing w:before="40"/>
              <w:jc w:val="center"/>
              <w:rPr>
                <w:rFonts w:ascii="Times New Roman" w:hAnsi="Times New Roman"/>
                <w:sz w:val="24"/>
                <w:szCs w:val="24"/>
              </w:rPr>
            </w:pPr>
            <w:r w:rsidRPr="00CD3936">
              <w:rPr>
                <w:rFonts w:ascii="Times New Roman" w:hAnsi="Times New Roman"/>
                <w:sz w:val="24"/>
                <w:szCs w:val="24"/>
              </w:rPr>
              <w:t>CỘNG HÒA XÃ HỘI CHỦ NGHĨA VIỆT NAM</w:t>
            </w:r>
          </w:p>
          <w:p w:rsidR="00A877A7" w:rsidRPr="00CD3936" w:rsidRDefault="0000334B">
            <w:pPr>
              <w:jc w:val="center"/>
              <w:rPr>
                <w:b/>
                <w:sz w:val="26"/>
                <w:szCs w:val="22"/>
              </w:rPr>
            </w:pPr>
            <w:r w:rsidRPr="00CD3936">
              <w:rPr>
                <w:b/>
                <w:sz w:val="26"/>
                <w:szCs w:val="22"/>
              </w:rPr>
              <w:t>Độc lập – Tự do – Hạnh phúc</w:t>
            </w:r>
          </w:p>
          <w:p w:rsidR="00A877A7" w:rsidRPr="00CD3936" w:rsidRDefault="0000334B">
            <w:pPr>
              <w:jc w:val="center"/>
              <w:rPr>
                <w:bCs/>
                <w:sz w:val="26"/>
                <w:szCs w:val="22"/>
              </w:rPr>
            </w:pPr>
            <w:r w:rsidRPr="00CD3936">
              <w:rPr>
                <w:b/>
                <w:noProof/>
                <w:sz w:val="26"/>
                <w:szCs w:val="22"/>
              </w:rPr>
              <mc:AlternateContent>
                <mc:Choice Requires="wps">
                  <w:drawing>
                    <wp:anchor distT="0" distB="0" distL="114300" distR="114300" simplePos="0" relativeHeight="251660288" behindDoc="0" locked="0" layoutInCell="1" allowOverlap="1">
                      <wp:simplePos x="0" y="0"/>
                      <wp:positionH relativeFrom="column">
                        <wp:posOffset>726440</wp:posOffset>
                      </wp:positionH>
                      <wp:positionV relativeFrom="paragraph">
                        <wp:posOffset>55245</wp:posOffset>
                      </wp:positionV>
                      <wp:extent cx="2057400" cy="0"/>
                      <wp:effectExtent l="13970" t="5080" r="5080" b="13970"/>
                      <wp:wrapNone/>
                      <wp:docPr id="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74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Line 3" o:spid="_x0000_s1026" o:spt="20" style="position:absolute;left:0pt;margin-left:57.2pt;margin-top:4.35pt;height:0pt;width:162pt;z-index:251660288;mso-width-relative:page;mso-height-relative:page;" filled="f" stroked="t" coordsize="21600,21600" o:gfxdata="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ARl57DTAAAABwEA&#10;AA8AAAAAAAAAAQAgAAAAIgAAAGRycy9kb3ducmV2LnhtbFBLAQIUABQAAAAIAIdO4kCBcn9HrQEA&#10;AFEDAAAOAAAAAAAAAAEAIAAAACIBAABkcnMvZTJvRG9jLnhtbFBLBQYAAAAABgAGAFkBAABBBQAA&#10;AAA=&#10;">
                      <v:fill on="f" focussize="0,0"/>
                      <v:stroke color="#000000" joinstyle="round"/>
                      <v:imagedata o:title=""/>
                      <o:lock v:ext="edit" aspectratio="f"/>
                    </v:line>
                  </w:pict>
                </mc:Fallback>
              </mc:AlternateContent>
            </w:r>
            <w:r w:rsidRPr="00CD3936">
              <w:rPr>
                <w:b/>
                <w:sz w:val="26"/>
                <w:szCs w:val="22"/>
              </w:rPr>
              <w:tab/>
            </w:r>
            <w:r w:rsidRPr="00CD3936">
              <w:rPr>
                <w:b/>
                <w:sz w:val="26"/>
                <w:szCs w:val="22"/>
              </w:rPr>
              <w:tab/>
            </w:r>
            <w:r w:rsidRPr="00CD3936">
              <w:rPr>
                <w:b/>
                <w:sz w:val="26"/>
                <w:szCs w:val="22"/>
              </w:rPr>
              <w:tab/>
            </w:r>
            <w:r w:rsidRPr="00CD3936">
              <w:rPr>
                <w:b/>
                <w:sz w:val="26"/>
                <w:szCs w:val="22"/>
              </w:rPr>
              <w:tab/>
            </w:r>
            <w:r w:rsidRPr="00CD3936">
              <w:rPr>
                <w:b/>
                <w:sz w:val="26"/>
                <w:szCs w:val="22"/>
              </w:rPr>
              <w:tab/>
            </w:r>
            <w:r w:rsidRPr="00CD3936">
              <w:rPr>
                <w:bCs/>
                <w:sz w:val="26"/>
                <w:szCs w:val="22"/>
              </w:rPr>
              <w:t xml:space="preserve">   </w:t>
            </w:r>
          </w:p>
          <w:p w:rsidR="00A877A7" w:rsidRPr="00CD3936" w:rsidRDefault="00A877A7">
            <w:pPr>
              <w:pStyle w:val="Heading3"/>
              <w:tabs>
                <w:tab w:val="left" w:leader="dot" w:pos="3152"/>
                <w:tab w:val="left" w:leader="dot" w:pos="4428"/>
              </w:tabs>
              <w:jc w:val="center"/>
              <w:rPr>
                <w:rFonts w:ascii="Times New Roman" w:hAnsi="Times New Roman"/>
                <w:szCs w:val="22"/>
              </w:rPr>
            </w:pPr>
          </w:p>
          <w:p w:rsidR="00A877A7" w:rsidRPr="00CD3936" w:rsidRDefault="0000334B" w:rsidP="004D3AC0">
            <w:pPr>
              <w:pStyle w:val="Heading3"/>
              <w:tabs>
                <w:tab w:val="left" w:leader="dot" w:pos="3152"/>
                <w:tab w:val="left" w:leader="dot" w:pos="4428"/>
              </w:tabs>
              <w:jc w:val="center"/>
              <w:rPr>
                <w:rFonts w:ascii="Times New Roman" w:hAnsi="Times New Roman"/>
                <w:szCs w:val="22"/>
              </w:rPr>
            </w:pPr>
            <w:r w:rsidRPr="00CD3936">
              <w:rPr>
                <w:rFonts w:ascii="Times New Roman" w:hAnsi="Times New Roman"/>
                <w:szCs w:val="22"/>
              </w:rPr>
              <w:t>TP. Hồ Chí Minh, ngày</w:t>
            </w:r>
            <w:r w:rsidR="00562131" w:rsidRPr="00CD3936">
              <w:rPr>
                <w:rFonts w:ascii="Times New Roman" w:hAnsi="Times New Roman"/>
                <w:szCs w:val="22"/>
              </w:rPr>
              <w:t xml:space="preserve">     </w:t>
            </w:r>
            <w:r w:rsidR="00B8313F" w:rsidRPr="00CD3936">
              <w:rPr>
                <w:rFonts w:ascii="Times New Roman" w:hAnsi="Times New Roman"/>
                <w:szCs w:val="22"/>
              </w:rPr>
              <w:t xml:space="preserve"> tháng </w:t>
            </w:r>
            <w:r w:rsidR="004D3AC0" w:rsidRPr="00CD3936">
              <w:rPr>
                <w:rFonts w:ascii="Times New Roman" w:hAnsi="Times New Roman"/>
                <w:szCs w:val="22"/>
              </w:rPr>
              <w:t>10</w:t>
            </w:r>
            <w:r w:rsidRPr="00CD3936">
              <w:rPr>
                <w:rFonts w:ascii="Times New Roman" w:hAnsi="Times New Roman"/>
                <w:szCs w:val="22"/>
              </w:rPr>
              <w:t xml:space="preserve"> năm 202</w:t>
            </w:r>
            <w:r w:rsidR="004D3AC0" w:rsidRPr="00CD3936">
              <w:rPr>
                <w:rFonts w:ascii="Times New Roman" w:hAnsi="Times New Roman"/>
                <w:szCs w:val="22"/>
              </w:rPr>
              <w:t>4</w:t>
            </w:r>
          </w:p>
        </w:tc>
      </w:tr>
      <w:tr w:rsidR="00CD3936" w:rsidRPr="00CD393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63"/>
        </w:trPr>
        <w:tc>
          <w:tcPr>
            <w:tcW w:w="3857" w:type="dxa"/>
            <w:tcBorders>
              <w:top w:val="nil"/>
              <w:left w:val="nil"/>
              <w:bottom w:val="nil"/>
              <w:right w:val="nil"/>
            </w:tcBorders>
          </w:tcPr>
          <w:p w:rsidR="00A877A7" w:rsidRPr="00CD3936" w:rsidRDefault="004D3AC0">
            <w:pPr>
              <w:pStyle w:val="Heading2"/>
              <w:ind w:right="4"/>
              <w:jc w:val="both"/>
              <w:rPr>
                <w:rFonts w:ascii="Times New Roman" w:hAnsi="Times New Roman"/>
                <w:b w:val="0"/>
                <w:sz w:val="24"/>
                <w:szCs w:val="24"/>
              </w:rPr>
            </w:pPr>
            <w:r w:rsidRPr="00CD3936">
              <w:rPr>
                <w:b w:val="0"/>
                <w:bCs/>
                <w:noProof/>
                <w:sz w:val="28"/>
                <w:szCs w:val="28"/>
              </w:rPr>
              <mc:AlternateContent>
                <mc:Choice Requires="wps">
                  <w:drawing>
                    <wp:anchor distT="45720" distB="45720" distL="114300" distR="114300" simplePos="0" relativeHeight="251662336" behindDoc="0" locked="0" layoutInCell="1" allowOverlap="1" wp14:anchorId="4A07FBC7" wp14:editId="2F52DF2E">
                      <wp:simplePos x="0" y="0"/>
                      <wp:positionH relativeFrom="column">
                        <wp:posOffset>502285</wp:posOffset>
                      </wp:positionH>
                      <wp:positionV relativeFrom="paragraph">
                        <wp:posOffset>361950</wp:posOffset>
                      </wp:positionV>
                      <wp:extent cx="1244600" cy="323850"/>
                      <wp:effectExtent l="0" t="0" r="1270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4600" cy="323850"/>
                              </a:xfrm>
                              <a:prstGeom prst="rect">
                                <a:avLst/>
                              </a:prstGeom>
                              <a:solidFill>
                                <a:srgbClr val="FFFFFF"/>
                              </a:solidFill>
                              <a:ln w="9525">
                                <a:solidFill>
                                  <a:srgbClr val="000000"/>
                                </a:solidFill>
                                <a:miter lim="800000"/>
                                <a:headEnd/>
                                <a:tailEnd/>
                              </a:ln>
                            </wps:spPr>
                            <wps:txbx>
                              <w:txbxContent>
                                <w:p w:rsidR="003A4711" w:rsidRPr="004D3AC0" w:rsidRDefault="003A4711" w:rsidP="004D3AC0">
                                  <w:pPr>
                                    <w:jc w:val="center"/>
                                    <w:rPr>
                                      <w:b/>
                                      <w:sz w:val="28"/>
                                      <w:szCs w:val="28"/>
                                    </w:rPr>
                                  </w:pPr>
                                  <w:r w:rsidRPr="004D3AC0">
                                    <w:rPr>
                                      <w:b/>
                                      <w:sz w:val="28"/>
                                      <w:szCs w:val="28"/>
                                    </w:rPr>
                                    <w:t>D</w:t>
                                  </w:r>
                                  <w:r>
                                    <w:rPr>
                                      <w:b/>
                                      <w:sz w:val="28"/>
                                      <w:szCs w:val="28"/>
                                    </w:rPr>
                                    <w:t>Ự</w:t>
                                  </w:r>
                                  <w:r w:rsidRPr="004D3AC0">
                                    <w:rPr>
                                      <w:b/>
                                      <w:sz w:val="28"/>
                                      <w:szCs w:val="28"/>
                                    </w:rPr>
                                    <w:t xml:space="preserve"> THẢO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A07FBC7" id="_x0000_t202" coordsize="21600,21600" o:spt="202" path="m,l,21600r21600,l21600,xe">
                      <v:stroke joinstyle="miter"/>
                      <v:path gradientshapeok="t" o:connecttype="rect"/>
                    </v:shapetype>
                    <v:shape id="Text Box 2" o:spid="_x0000_s1026" type="#_x0000_t202" style="position:absolute;left:0;text-align:left;margin-left:39.55pt;margin-top:28.5pt;width:98pt;height:25.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">
                      <v:textbox>
                        <w:txbxContent>
                          <w:p w:rsidR="003A4711" w:rsidRPr="004D3AC0" w:rsidRDefault="003A4711" w:rsidP="004D3AC0">
                            <w:pPr>
                              <w:jc w:val="center"/>
                              <w:rPr>
                                <w:b/>
                                <w:sz w:val="28"/>
                                <w:szCs w:val="28"/>
                              </w:rPr>
                            </w:pPr>
                            <w:r w:rsidRPr="004D3AC0">
                              <w:rPr>
                                <w:b/>
                                <w:sz w:val="28"/>
                                <w:szCs w:val="28"/>
                              </w:rPr>
                              <w:t>D</w:t>
                            </w:r>
                            <w:r>
                              <w:rPr>
                                <w:b/>
                                <w:sz w:val="28"/>
                                <w:szCs w:val="28"/>
                              </w:rPr>
                              <w:t>Ự</w:t>
                            </w:r>
                            <w:r w:rsidRPr="004D3AC0">
                              <w:rPr>
                                <w:b/>
                                <w:sz w:val="28"/>
                                <w:szCs w:val="28"/>
                              </w:rPr>
                              <w:t xml:space="preserve"> THẢO</w:t>
                            </w:r>
                          </w:p>
                        </w:txbxContent>
                      </v:textbox>
                      <w10:wrap type="square"/>
                    </v:shape>
                  </w:pict>
                </mc:Fallback>
              </mc:AlternateContent>
            </w:r>
          </w:p>
        </w:tc>
        <w:tc>
          <w:tcPr>
            <w:tcW w:w="5766" w:type="dxa"/>
            <w:tcBorders>
              <w:top w:val="nil"/>
              <w:left w:val="nil"/>
              <w:bottom w:val="nil"/>
              <w:right w:val="nil"/>
            </w:tcBorders>
          </w:tcPr>
          <w:p w:rsidR="00A877A7" w:rsidRPr="00CD3936" w:rsidRDefault="00A877A7">
            <w:pPr>
              <w:jc w:val="both"/>
              <w:rPr>
                <w:sz w:val="26"/>
              </w:rPr>
            </w:pPr>
          </w:p>
        </w:tc>
      </w:tr>
    </w:tbl>
    <w:p w:rsidR="00A877A7" w:rsidRPr="00CD3936" w:rsidRDefault="0000334B" w:rsidP="000D1342">
      <w:pPr>
        <w:pStyle w:val="BodyText"/>
        <w:spacing w:line="276" w:lineRule="auto"/>
        <w:ind w:firstLine="567"/>
        <w:jc w:val="center"/>
        <w:rPr>
          <w:b/>
          <w:bCs/>
          <w:sz w:val="28"/>
          <w:szCs w:val="28"/>
        </w:rPr>
      </w:pPr>
      <w:r w:rsidRPr="00CD3936">
        <w:rPr>
          <w:b/>
          <w:bCs/>
          <w:sz w:val="28"/>
          <w:szCs w:val="28"/>
        </w:rPr>
        <w:t>TỜ TRÌNH</w:t>
      </w:r>
    </w:p>
    <w:p w:rsidR="00562131" w:rsidRPr="00CD3936" w:rsidRDefault="00562131" w:rsidP="00235206">
      <w:pPr>
        <w:pStyle w:val="BodyText"/>
        <w:spacing w:line="276" w:lineRule="auto"/>
        <w:ind w:left="567"/>
        <w:jc w:val="center"/>
        <w:rPr>
          <w:b/>
          <w:bCs/>
          <w:sz w:val="28"/>
          <w:szCs w:val="28"/>
        </w:rPr>
      </w:pPr>
      <w:r w:rsidRPr="00CD3936">
        <w:rPr>
          <w:b/>
          <w:bCs/>
          <w:sz w:val="28"/>
          <w:szCs w:val="28"/>
        </w:rPr>
        <w:t xml:space="preserve">Dự thảo </w:t>
      </w:r>
      <w:r w:rsidR="007E1CB3" w:rsidRPr="00CD3936">
        <w:rPr>
          <w:b/>
          <w:bCs/>
          <w:sz w:val="28"/>
          <w:szCs w:val="28"/>
        </w:rPr>
        <w:t xml:space="preserve">Quyết định của Ủy ban nhân dân Thành phố ban hành Quy định về </w:t>
      </w:r>
      <w:r w:rsidR="0043014D" w:rsidRPr="00CD3936">
        <w:rPr>
          <w:b/>
          <w:bCs/>
          <w:sz w:val="28"/>
          <w:szCs w:val="28"/>
        </w:rPr>
        <w:t>Cơ chế q</w:t>
      </w:r>
      <w:r w:rsidR="00AC6426" w:rsidRPr="00CD3936">
        <w:rPr>
          <w:b/>
          <w:bCs/>
          <w:sz w:val="28"/>
          <w:szCs w:val="28"/>
        </w:rPr>
        <w:t xml:space="preserve">uản </w:t>
      </w:r>
      <w:r w:rsidR="007E1CB3" w:rsidRPr="00CD3936">
        <w:rPr>
          <w:b/>
          <w:bCs/>
          <w:sz w:val="28"/>
          <w:szCs w:val="28"/>
        </w:rPr>
        <w:t>lý, điều hành</w:t>
      </w:r>
      <w:r w:rsidR="0043014D" w:rsidRPr="00CD3936">
        <w:rPr>
          <w:b/>
          <w:bCs/>
          <w:sz w:val="28"/>
          <w:szCs w:val="28"/>
        </w:rPr>
        <w:t xml:space="preserve"> về</w:t>
      </w:r>
      <w:r w:rsidR="007E1CB3" w:rsidRPr="00CD3936">
        <w:rPr>
          <w:b/>
          <w:bCs/>
          <w:sz w:val="28"/>
          <w:szCs w:val="28"/>
        </w:rPr>
        <w:t xml:space="preserve"> giá tại T</w:t>
      </w:r>
      <w:r w:rsidR="00AC6426" w:rsidRPr="00CD3936">
        <w:rPr>
          <w:b/>
          <w:bCs/>
          <w:sz w:val="28"/>
          <w:szCs w:val="28"/>
        </w:rPr>
        <w:t>hành phố</w:t>
      </w:r>
      <w:r w:rsidR="007E1CB3" w:rsidRPr="00CD3936">
        <w:rPr>
          <w:b/>
          <w:bCs/>
          <w:sz w:val="28"/>
          <w:szCs w:val="28"/>
        </w:rPr>
        <w:t xml:space="preserve"> Hồ Chí Minh</w:t>
      </w:r>
    </w:p>
    <w:p w:rsidR="00A877A7" w:rsidRPr="00CD3936" w:rsidRDefault="00A877A7" w:rsidP="005A7CDA">
      <w:pPr>
        <w:spacing w:line="276" w:lineRule="auto"/>
      </w:pPr>
    </w:p>
    <w:p w:rsidR="00A877A7" w:rsidRPr="00CD3936" w:rsidRDefault="0000334B" w:rsidP="005A7CDA">
      <w:pPr>
        <w:pStyle w:val="BodyText"/>
        <w:spacing w:before="60" w:after="60" w:line="276" w:lineRule="auto"/>
        <w:ind w:firstLine="567"/>
        <w:jc w:val="center"/>
        <w:rPr>
          <w:bCs/>
          <w:sz w:val="28"/>
          <w:szCs w:val="28"/>
        </w:rPr>
      </w:pPr>
      <w:r w:rsidRPr="00CD3936">
        <w:rPr>
          <w:bCs/>
          <w:sz w:val="28"/>
          <w:szCs w:val="28"/>
        </w:rPr>
        <w:t xml:space="preserve">Kính gửi: Ủy ban nhân dân </w:t>
      </w:r>
      <w:r w:rsidR="003434AC" w:rsidRPr="00CD3936">
        <w:rPr>
          <w:bCs/>
          <w:sz w:val="28"/>
          <w:szCs w:val="28"/>
        </w:rPr>
        <w:t xml:space="preserve">Thành </w:t>
      </w:r>
      <w:r w:rsidRPr="00CD3936">
        <w:rPr>
          <w:bCs/>
          <w:sz w:val="28"/>
          <w:szCs w:val="28"/>
        </w:rPr>
        <w:t>phố</w:t>
      </w:r>
      <w:r w:rsidR="005A7CDA" w:rsidRPr="00CD3936">
        <w:rPr>
          <w:bCs/>
          <w:sz w:val="28"/>
          <w:szCs w:val="28"/>
        </w:rPr>
        <w:t xml:space="preserve"> </w:t>
      </w:r>
      <w:r w:rsidR="006266FD" w:rsidRPr="00CD3936">
        <w:rPr>
          <w:bCs/>
          <w:sz w:val="28"/>
          <w:szCs w:val="28"/>
        </w:rPr>
        <w:t>Hồ Chí Minh</w:t>
      </w:r>
    </w:p>
    <w:p w:rsidR="00B54FD8" w:rsidRPr="00CD3936" w:rsidRDefault="00B54FD8" w:rsidP="005A7CDA">
      <w:pPr>
        <w:pStyle w:val="BodyText"/>
        <w:spacing w:before="60" w:after="60" w:line="276" w:lineRule="auto"/>
        <w:ind w:firstLine="567"/>
        <w:jc w:val="center"/>
        <w:rPr>
          <w:bCs/>
          <w:sz w:val="28"/>
          <w:szCs w:val="28"/>
        </w:rPr>
      </w:pPr>
    </w:p>
    <w:p w:rsidR="00562131" w:rsidRPr="00CD3936" w:rsidRDefault="00562131" w:rsidP="002E548D">
      <w:pPr>
        <w:spacing w:before="120" w:after="120" w:line="340" w:lineRule="exact"/>
        <w:ind w:firstLine="720"/>
        <w:jc w:val="both"/>
        <w:rPr>
          <w:sz w:val="28"/>
          <w:szCs w:val="28"/>
          <w:lang w:val="nl-NL"/>
        </w:rPr>
      </w:pPr>
      <w:r w:rsidRPr="00CD3936">
        <w:rPr>
          <w:sz w:val="28"/>
          <w:szCs w:val="28"/>
          <w:lang w:val="nl-NL"/>
        </w:rPr>
        <w:t xml:space="preserve">Thực hiện </w:t>
      </w:r>
      <w:r w:rsidRPr="00CD3936">
        <w:rPr>
          <w:sz w:val="28"/>
          <w:szCs w:val="28"/>
        </w:rPr>
        <w:t>quy</w:t>
      </w:r>
      <w:r w:rsidRPr="00CD3936">
        <w:rPr>
          <w:sz w:val="28"/>
          <w:szCs w:val="28"/>
          <w:lang w:val="nl-NL"/>
        </w:rPr>
        <w:t xml:space="preserve"> định </w:t>
      </w:r>
      <w:r w:rsidRPr="00CD3936">
        <w:rPr>
          <w:sz w:val="28"/>
          <w:szCs w:val="28"/>
        </w:rPr>
        <w:t>của</w:t>
      </w:r>
      <w:r w:rsidRPr="00CD3936">
        <w:rPr>
          <w:sz w:val="28"/>
          <w:szCs w:val="28"/>
          <w:lang w:val="nl-NL"/>
        </w:rPr>
        <w:t xml:space="preserve"> Luật Ban hành văn bản quy phạm pháp luật và Công văn số </w:t>
      </w:r>
      <w:r w:rsidR="006F15A5" w:rsidRPr="00CD3936">
        <w:rPr>
          <w:sz w:val="28"/>
          <w:szCs w:val="28"/>
          <w:lang w:val="nl-NL"/>
        </w:rPr>
        <w:t>3926</w:t>
      </w:r>
      <w:r w:rsidRPr="00CD3936">
        <w:rPr>
          <w:sz w:val="28"/>
          <w:szCs w:val="28"/>
          <w:lang w:val="nl-NL"/>
        </w:rPr>
        <w:t xml:space="preserve">/UBND-KT ngày </w:t>
      </w:r>
      <w:r w:rsidR="006F15A5" w:rsidRPr="00CD3936">
        <w:rPr>
          <w:sz w:val="28"/>
          <w:szCs w:val="28"/>
          <w:lang w:val="nl-NL"/>
        </w:rPr>
        <w:t>11</w:t>
      </w:r>
      <w:r w:rsidRPr="00CD3936">
        <w:rPr>
          <w:sz w:val="28"/>
          <w:szCs w:val="28"/>
          <w:lang w:val="nl-NL"/>
        </w:rPr>
        <w:t xml:space="preserve"> tháng </w:t>
      </w:r>
      <w:r w:rsidR="006F15A5" w:rsidRPr="00CD3936">
        <w:rPr>
          <w:sz w:val="28"/>
          <w:szCs w:val="28"/>
          <w:lang w:val="nl-NL"/>
        </w:rPr>
        <w:t>7</w:t>
      </w:r>
      <w:r w:rsidRPr="00CD3936">
        <w:rPr>
          <w:sz w:val="28"/>
          <w:szCs w:val="28"/>
          <w:lang w:val="nl-NL"/>
        </w:rPr>
        <w:t xml:space="preserve"> năm 202</w:t>
      </w:r>
      <w:r w:rsidR="006F15A5" w:rsidRPr="00CD3936">
        <w:rPr>
          <w:sz w:val="28"/>
          <w:szCs w:val="28"/>
          <w:lang w:val="nl-NL"/>
        </w:rPr>
        <w:t>4</w:t>
      </w:r>
      <w:r w:rsidRPr="00CD3936">
        <w:rPr>
          <w:sz w:val="28"/>
          <w:szCs w:val="28"/>
          <w:lang w:val="nl-NL"/>
        </w:rPr>
        <w:t xml:space="preserve"> của Ủy ban nhân dân Thành phố về việc chấp thuận đề nghị xây dựng Quyết định </w:t>
      </w:r>
      <w:r w:rsidR="006F15A5" w:rsidRPr="00CD3936">
        <w:rPr>
          <w:bCs/>
          <w:sz w:val="28"/>
          <w:szCs w:val="28"/>
        </w:rPr>
        <w:t xml:space="preserve">ban hành Quy định về </w:t>
      </w:r>
      <w:r w:rsidR="001A03F1" w:rsidRPr="00CD3936">
        <w:rPr>
          <w:bCs/>
          <w:sz w:val="28"/>
          <w:szCs w:val="28"/>
        </w:rPr>
        <w:t xml:space="preserve">Cơ chế </w:t>
      </w:r>
      <w:r w:rsidR="00322536" w:rsidRPr="00CD3936">
        <w:rPr>
          <w:bCs/>
          <w:sz w:val="28"/>
          <w:szCs w:val="28"/>
        </w:rPr>
        <w:t xml:space="preserve">Quản </w:t>
      </w:r>
      <w:r w:rsidR="006F15A5" w:rsidRPr="00CD3936">
        <w:rPr>
          <w:bCs/>
          <w:sz w:val="28"/>
          <w:szCs w:val="28"/>
        </w:rPr>
        <w:t>lý, điều hành giá tại T</w:t>
      </w:r>
      <w:r w:rsidR="00322536" w:rsidRPr="00CD3936">
        <w:rPr>
          <w:bCs/>
          <w:sz w:val="28"/>
          <w:szCs w:val="28"/>
        </w:rPr>
        <w:t>hành phố</w:t>
      </w:r>
      <w:r w:rsidR="006F15A5" w:rsidRPr="00CD3936">
        <w:rPr>
          <w:bCs/>
          <w:sz w:val="28"/>
          <w:szCs w:val="28"/>
        </w:rPr>
        <w:t xml:space="preserve"> Hồ Chí Minh</w:t>
      </w:r>
      <w:r w:rsidRPr="00CD3936">
        <w:rPr>
          <w:bCs/>
          <w:sz w:val="28"/>
          <w:szCs w:val="28"/>
        </w:rPr>
        <w:t>.</w:t>
      </w:r>
    </w:p>
    <w:p w:rsidR="00A877A7" w:rsidRPr="00CD3936" w:rsidRDefault="00562131" w:rsidP="002E548D">
      <w:pPr>
        <w:spacing w:before="120" w:after="120" w:line="340" w:lineRule="exact"/>
        <w:ind w:firstLine="720"/>
        <w:jc w:val="both"/>
        <w:rPr>
          <w:bCs/>
          <w:sz w:val="28"/>
          <w:szCs w:val="28"/>
        </w:rPr>
      </w:pPr>
      <w:r w:rsidRPr="00CD3936">
        <w:rPr>
          <w:sz w:val="28"/>
          <w:szCs w:val="28"/>
          <w:lang w:val="nl-NL"/>
        </w:rPr>
        <w:t xml:space="preserve">Sở Tài chính kính trình Ủy ban nhân dân Thành phố </w:t>
      </w:r>
      <w:r w:rsidRPr="00CD3936">
        <w:rPr>
          <w:sz w:val="28"/>
          <w:szCs w:val="28"/>
        </w:rPr>
        <w:t xml:space="preserve">Dự thảo </w:t>
      </w:r>
      <w:r w:rsidR="007E1CB3" w:rsidRPr="00CD3936">
        <w:rPr>
          <w:sz w:val="28"/>
          <w:szCs w:val="28"/>
        </w:rPr>
        <w:t xml:space="preserve">Quyết định </w:t>
      </w:r>
      <w:r w:rsidR="007E1CB3" w:rsidRPr="00CD3936">
        <w:rPr>
          <w:bCs/>
          <w:sz w:val="28"/>
          <w:szCs w:val="28"/>
        </w:rPr>
        <w:t xml:space="preserve">ban hành Quy định về </w:t>
      </w:r>
      <w:r w:rsidR="00737B6F" w:rsidRPr="00CD3936">
        <w:rPr>
          <w:bCs/>
          <w:sz w:val="28"/>
          <w:szCs w:val="28"/>
        </w:rPr>
        <w:t xml:space="preserve">Quản </w:t>
      </w:r>
      <w:r w:rsidR="007E1CB3" w:rsidRPr="00CD3936">
        <w:rPr>
          <w:bCs/>
          <w:sz w:val="28"/>
          <w:szCs w:val="28"/>
        </w:rPr>
        <w:t xml:space="preserve">lý, điều hành giá tại </w:t>
      </w:r>
      <w:r w:rsidR="003B297A" w:rsidRPr="00CD3936">
        <w:rPr>
          <w:bCs/>
          <w:sz w:val="28"/>
          <w:szCs w:val="28"/>
        </w:rPr>
        <w:t>Thành phố</w:t>
      </w:r>
      <w:r w:rsidR="007E1CB3" w:rsidRPr="00CD3936">
        <w:rPr>
          <w:bCs/>
          <w:sz w:val="28"/>
          <w:szCs w:val="28"/>
        </w:rPr>
        <w:t xml:space="preserve"> Hồ Chí Minh</w:t>
      </w:r>
      <w:r w:rsidR="007E1CB3" w:rsidRPr="00CD3936">
        <w:rPr>
          <w:sz w:val="28"/>
          <w:szCs w:val="28"/>
        </w:rPr>
        <w:t xml:space="preserve"> </w:t>
      </w:r>
      <w:r w:rsidRPr="00CD3936">
        <w:rPr>
          <w:sz w:val="28"/>
          <w:szCs w:val="28"/>
        </w:rPr>
        <w:t>như sau:</w:t>
      </w:r>
    </w:p>
    <w:p w:rsidR="00A877A7" w:rsidRPr="00CD3936" w:rsidRDefault="008B7BDD" w:rsidP="002E548D">
      <w:pPr>
        <w:numPr>
          <w:ilvl w:val="0"/>
          <w:numId w:val="1"/>
        </w:numPr>
        <w:spacing w:before="120" w:after="120" w:line="340" w:lineRule="exact"/>
        <w:ind w:firstLine="720"/>
        <w:jc w:val="both"/>
        <w:rPr>
          <w:b/>
          <w:bCs/>
          <w:sz w:val="28"/>
          <w:szCs w:val="28"/>
        </w:rPr>
      </w:pPr>
      <w:r w:rsidRPr="00CD3936">
        <w:rPr>
          <w:b/>
          <w:bCs/>
          <w:sz w:val="28"/>
          <w:szCs w:val="28"/>
        </w:rPr>
        <w:t xml:space="preserve">SỰ CẦN THIẾT BAN HÀNH </w:t>
      </w:r>
      <w:r w:rsidR="00737B6F" w:rsidRPr="00CD3936">
        <w:rPr>
          <w:b/>
          <w:bCs/>
          <w:sz w:val="28"/>
          <w:szCs w:val="28"/>
        </w:rPr>
        <w:t>QUYẾT ĐỊNH</w:t>
      </w:r>
    </w:p>
    <w:p w:rsidR="003A7EAC" w:rsidRPr="00CD3936" w:rsidRDefault="002C61D1" w:rsidP="002E548D">
      <w:pPr>
        <w:pStyle w:val="ListParagraph"/>
        <w:numPr>
          <w:ilvl w:val="0"/>
          <w:numId w:val="27"/>
        </w:numPr>
        <w:spacing w:before="120" w:after="120" w:line="340" w:lineRule="exact"/>
        <w:jc w:val="both"/>
        <w:rPr>
          <w:rFonts w:ascii="Times New Roman" w:hAnsi="Times New Roman"/>
          <w:b/>
          <w:sz w:val="28"/>
          <w:szCs w:val="28"/>
        </w:rPr>
      </w:pPr>
      <w:r w:rsidRPr="00CD3936">
        <w:rPr>
          <w:rFonts w:ascii="Times New Roman" w:hAnsi="Times New Roman"/>
          <w:b/>
          <w:sz w:val="28"/>
          <w:szCs w:val="28"/>
        </w:rPr>
        <w:t>C</w:t>
      </w:r>
      <w:r w:rsidRPr="00CD3936">
        <w:rPr>
          <w:rFonts w:ascii="Times New Roman" w:hAnsi="Times New Roman"/>
          <w:b/>
          <w:sz w:val="28"/>
          <w:szCs w:val="28"/>
          <w:lang w:val="vi-VN"/>
        </w:rPr>
        <w:t>ơ</w:t>
      </w:r>
      <w:r w:rsidRPr="00CD3936">
        <w:rPr>
          <w:rFonts w:ascii="Times New Roman" w:hAnsi="Times New Roman"/>
          <w:b/>
          <w:sz w:val="28"/>
          <w:szCs w:val="28"/>
        </w:rPr>
        <w:t xml:space="preserve"> sở pháp lý</w:t>
      </w:r>
    </w:p>
    <w:p w:rsidR="00290205" w:rsidRPr="00CD3936" w:rsidRDefault="00290205" w:rsidP="002E548D">
      <w:pPr>
        <w:spacing w:before="120" w:after="120" w:line="340" w:lineRule="exact"/>
        <w:ind w:firstLine="720"/>
        <w:jc w:val="both"/>
        <w:rPr>
          <w:bCs/>
          <w:sz w:val="28"/>
          <w:szCs w:val="28"/>
        </w:rPr>
      </w:pPr>
      <w:r w:rsidRPr="00CD3936">
        <w:rPr>
          <w:sz w:val="28"/>
          <w:szCs w:val="28"/>
        </w:rPr>
        <w:t xml:space="preserve">Căn cứ quy định tại </w:t>
      </w:r>
      <w:r w:rsidRPr="00CD3936">
        <w:rPr>
          <w:bCs/>
          <w:sz w:val="28"/>
          <w:szCs w:val="28"/>
        </w:rPr>
        <w:t xml:space="preserve">Luật Giá số 11/2012/QH13 ngày 20 tháng 6 năm 2012 và các văn bản hướng dẫn luật, Ủy ban nhân dân Thành phố đã ban hành Quyết định số 62/2017/QĐ-UBND ngày 12 tháng 12 năm 2017 Quy định về </w:t>
      </w:r>
      <w:r w:rsidR="0014135B" w:rsidRPr="00CD3936">
        <w:rPr>
          <w:bCs/>
          <w:sz w:val="28"/>
          <w:szCs w:val="28"/>
        </w:rPr>
        <w:t xml:space="preserve">Cơ </w:t>
      </w:r>
      <w:r w:rsidRPr="00CD3936">
        <w:rPr>
          <w:bCs/>
          <w:sz w:val="28"/>
          <w:szCs w:val="28"/>
        </w:rPr>
        <w:t>chế quản lý, điều hành về giá tại Thành phố Hồ Chí Minh.</w:t>
      </w:r>
    </w:p>
    <w:p w:rsidR="008B474A" w:rsidRPr="00CD3936" w:rsidRDefault="002C61D1" w:rsidP="002E548D">
      <w:pPr>
        <w:spacing w:before="120" w:after="120" w:line="340" w:lineRule="exact"/>
        <w:ind w:firstLine="720"/>
        <w:jc w:val="both"/>
        <w:rPr>
          <w:sz w:val="28"/>
          <w:szCs w:val="28"/>
        </w:rPr>
      </w:pPr>
      <w:r w:rsidRPr="00CD3936">
        <w:rPr>
          <w:sz w:val="28"/>
          <w:szCs w:val="28"/>
        </w:rPr>
        <w:t xml:space="preserve">Ngày </w:t>
      </w:r>
      <w:r w:rsidR="00290205" w:rsidRPr="00CD3936">
        <w:rPr>
          <w:sz w:val="28"/>
          <w:szCs w:val="28"/>
        </w:rPr>
        <w:t>01 tháng 7 năm 2024, Luật Giá số 16/2023/QH15 ngày 19 tháng 6 năm 2023 (</w:t>
      </w:r>
      <w:r w:rsidR="00290205" w:rsidRPr="00CD3936">
        <w:rPr>
          <w:bCs/>
          <w:sz w:val="28"/>
          <w:szCs w:val="28"/>
        </w:rPr>
        <w:t>gọi tắt Luật Giá</w:t>
      </w:r>
      <w:r w:rsidR="00290205" w:rsidRPr="00CD3936">
        <w:rPr>
          <w:sz w:val="28"/>
          <w:szCs w:val="28"/>
        </w:rPr>
        <w:t xml:space="preserve"> 2023) có hiệu lực thi hành</w:t>
      </w:r>
      <w:r w:rsidR="00E7465D" w:rsidRPr="00CD3936">
        <w:rPr>
          <w:sz w:val="28"/>
          <w:szCs w:val="28"/>
        </w:rPr>
        <w:t xml:space="preserve"> và </w:t>
      </w:r>
      <w:r w:rsidRPr="00CD3936">
        <w:rPr>
          <w:sz w:val="28"/>
          <w:szCs w:val="28"/>
        </w:rPr>
        <w:t xml:space="preserve">thay thế </w:t>
      </w:r>
      <w:r w:rsidR="008A73C6" w:rsidRPr="00CD3936">
        <w:rPr>
          <w:sz w:val="28"/>
          <w:szCs w:val="28"/>
        </w:rPr>
        <w:t>Luật Giá 2012</w:t>
      </w:r>
      <w:r w:rsidRPr="00CD3936">
        <w:rPr>
          <w:sz w:val="28"/>
          <w:szCs w:val="28"/>
        </w:rPr>
        <w:t>.</w:t>
      </w:r>
    </w:p>
    <w:p w:rsidR="002C61D1" w:rsidRPr="00CD3936" w:rsidRDefault="002C61D1" w:rsidP="002E548D">
      <w:pPr>
        <w:tabs>
          <w:tab w:val="left" w:pos="709"/>
        </w:tabs>
        <w:spacing w:before="120" w:after="120" w:line="340" w:lineRule="exact"/>
        <w:jc w:val="both"/>
        <w:rPr>
          <w:sz w:val="28"/>
          <w:szCs w:val="28"/>
        </w:rPr>
      </w:pPr>
      <w:r w:rsidRPr="00CD3936">
        <w:rPr>
          <w:sz w:val="28"/>
          <w:szCs w:val="28"/>
        </w:rPr>
        <w:tab/>
      </w:r>
      <w:r w:rsidR="00245401" w:rsidRPr="00CD3936">
        <w:rPr>
          <w:sz w:val="28"/>
          <w:szCs w:val="28"/>
        </w:rPr>
        <w:t>Tại</w:t>
      </w:r>
      <w:r w:rsidRPr="00CD3936">
        <w:rPr>
          <w:sz w:val="28"/>
          <w:szCs w:val="28"/>
        </w:rPr>
        <w:t xml:space="preserve"> khoản 1 và khoản 2 Điều 16 Luật Giá 2023 quy định:</w:t>
      </w:r>
    </w:p>
    <w:p w:rsidR="002C61D1" w:rsidRPr="00CD3936" w:rsidRDefault="002C61D1" w:rsidP="002E548D">
      <w:pPr>
        <w:spacing w:before="120" w:after="120" w:line="340" w:lineRule="exact"/>
        <w:jc w:val="both"/>
        <w:rPr>
          <w:i/>
          <w:sz w:val="28"/>
          <w:szCs w:val="28"/>
        </w:rPr>
      </w:pPr>
      <w:r w:rsidRPr="00CD3936">
        <w:rPr>
          <w:sz w:val="28"/>
          <w:szCs w:val="28"/>
        </w:rPr>
        <w:tab/>
      </w:r>
      <w:bookmarkStart w:id="0" w:name="dieu_16"/>
      <w:r w:rsidRPr="00CD3936">
        <w:rPr>
          <w:b/>
          <w:bCs/>
          <w:i/>
          <w:sz w:val="28"/>
          <w:szCs w:val="28"/>
        </w:rPr>
        <w:t xml:space="preserve">Điều 16. </w:t>
      </w:r>
      <w:r w:rsidRPr="00CD3936">
        <w:rPr>
          <w:b/>
          <w:bCs/>
          <w:i/>
          <w:sz w:val="28"/>
          <w:szCs w:val="28"/>
          <w:u w:val="single"/>
        </w:rPr>
        <w:t>Nhiệm vụ, quyền hạn của Ủy ban nhân dân cấp tỉnh</w:t>
      </w:r>
      <w:bookmarkEnd w:id="0"/>
    </w:p>
    <w:p w:rsidR="002C61D1" w:rsidRPr="00CD3936" w:rsidRDefault="002C61D1" w:rsidP="002E548D">
      <w:pPr>
        <w:spacing w:before="120" w:after="120" w:line="340" w:lineRule="exact"/>
        <w:ind w:firstLine="720"/>
        <w:jc w:val="both"/>
        <w:rPr>
          <w:i/>
          <w:sz w:val="28"/>
          <w:szCs w:val="28"/>
        </w:rPr>
      </w:pPr>
      <w:r w:rsidRPr="00CD3936">
        <w:rPr>
          <w:i/>
          <w:sz w:val="28"/>
          <w:szCs w:val="28"/>
        </w:rPr>
        <w:t xml:space="preserve">1. </w:t>
      </w:r>
      <w:r w:rsidRPr="00CD3936">
        <w:rPr>
          <w:i/>
          <w:sz w:val="28"/>
          <w:szCs w:val="28"/>
          <w:u w:val="single"/>
        </w:rPr>
        <w:t>Ủy ban nhân dân cấp tỉnh là cơ quan thực hiện chức năng quản lý nhà nước về giá tại địa phương theo quy định của pháp luật</w:t>
      </w:r>
      <w:r w:rsidRPr="00CD3936">
        <w:rPr>
          <w:i/>
          <w:sz w:val="28"/>
          <w:szCs w:val="28"/>
        </w:rPr>
        <w:t xml:space="preserve">; có thẩm quyền quyết định, </w:t>
      </w:r>
      <w:r w:rsidRPr="00CD3936">
        <w:rPr>
          <w:i/>
          <w:sz w:val="28"/>
          <w:szCs w:val="28"/>
          <w:u w:val="single"/>
        </w:rPr>
        <w:t>phân công nhiệm vụ đối với từng cơ quan chuyên môn thuộc Ủy ban nhân dân cấp tỉnh theo ngành, lĩnh vực, cơ quan hành chính cấp dưới tham mưu, giúp Ủy ban nhân dân cấp tỉnh thực hiện nhiệm vụ, quyền hạn quản lý nhà nước về giá, thẩm định giá quy định tại Điều này</w:t>
      </w:r>
      <w:r w:rsidRPr="00CD3936">
        <w:rPr>
          <w:i/>
          <w:sz w:val="28"/>
          <w:szCs w:val="28"/>
        </w:rPr>
        <w:t>.</w:t>
      </w:r>
    </w:p>
    <w:p w:rsidR="002C61D1" w:rsidRPr="00CD3936" w:rsidRDefault="002C61D1" w:rsidP="002E548D">
      <w:pPr>
        <w:spacing w:before="120" w:after="120" w:line="340" w:lineRule="exact"/>
        <w:ind w:firstLine="720"/>
        <w:jc w:val="both"/>
        <w:rPr>
          <w:i/>
          <w:sz w:val="28"/>
          <w:szCs w:val="28"/>
        </w:rPr>
      </w:pPr>
      <w:r w:rsidRPr="00CD3936">
        <w:rPr>
          <w:i/>
          <w:sz w:val="28"/>
          <w:szCs w:val="28"/>
        </w:rPr>
        <w:lastRenderedPageBreak/>
        <w:t xml:space="preserve">2. </w:t>
      </w:r>
      <w:r w:rsidRPr="00CD3936">
        <w:rPr>
          <w:i/>
          <w:sz w:val="28"/>
          <w:szCs w:val="28"/>
          <w:u w:val="single"/>
        </w:rPr>
        <w:t>Ban hành theo thẩm quyền</w:t>
      </w:r>
      <w:r w:rsidRPr="00CD3936">
        <w:rPr>
          <w:i/>
          <w:sz w:val="28"/>
          <w:szCs w:val="28"/>
        </w:rPr>
        <w:t xml:space="preserve">, trình cơ quan có thẩm quyền </w:t>
      </w:r>
      <w:r w:rsidRPr="00CD3936">
        <w:rPr>
          <w:i/>
          <w:sz w:val="28"/>
          <w:szCs w:val="28"/>
          <w:u w:val="single"/>
        </w:rPr>
        <w:t>ban hành văn bản quy phạm pháp luật về giá thuộc phạm vi quản lý;</w:t>
      </w:r>
      <w:r w:rsidRPr="00CD3936">
        <w:rPr>
          <w:i/>
          <w:sz w:val="28"/>
          <w:szCs w:val="28"/>
        </w:rPr>
        <w:t xml:space="preserve"> phối hợp với các Bộ, cơ quan ngang Bộ trong việc xây dựng văn bản quy phạm pháp luật về giá.</w:t>
      </w:r>
    </w:p>
    <w:p w:rsidR="002C61D1" w:rsidRPr="00CD3936" w:rsidRDefault="00245401" w:rsidP="002E548D">
      <w:pPr>
        <w:spacing w:before="120" w:after="120" w:line="340" w:lineRule="exact"/>
        <w:ind w:firstLine="720"/>
        <w:jc w:val="both"/>
        <w:rPr>
          <w:bCs/>
          <w:sz w:val="28"/>
          <w:szCs w:val="28"/>
        </w:rPr>
      </w:pPr>
      <w:r w:rsidRPr="00CD3936">
        <w:rPr>
          <w:sz w:val="28"/>
          <w:szCs w:val="28"/>
        </w:rPr>
        <w:t>Tại</w:t>
      </w:r>
      <w:r w:rsidR="002C61D1" w:rsidRPr="00CD3936">
        <w:rPr>
          <w:sz w:val="28"/>
          <w:szCs w:val="28"/>
        </w:rPr>
        <w:t xml:space="preserve"> </w:t>
      </w:r>
      <w:r w:rsidR="002C61D1" w:rsidRPr="00CD3936">
        <w:rPr>
          <w:bCs/>
          <w:sz w:val="28"/>
          <w:szCs w:val="28"/>
        </w:rPr>
        <w:t xml:space="preserve">điểm c khoản 3 Điều 28 </w:t>
      </w:r>
      <w:r w:rsidR="002C61D1" w:rsidRPr="00CD3936">
        <w:rPr>
          <w:sz w:val="28"/>
          <w:szCs w:val="28"/>
        </w:rPr>
        <w:t>Nghị định số 85/2024/NĐ-CP ngày 10 tháng 7 năm 2024 của Chính phủ quy định chi tiết một số điều của Luật Giá:</w:t>
      </w:r>
    </w:p>
    <w:p w:rsidR="002C61D1" w:rsidRPr="00CD3936" w:rsidRDefault="002C61D1" w:rsidP="002E548D">
      <w:pPr>
        <w:pStyle w:val="NormalWeb"/>
        <w:shd w:val="clear" w:color="auto" w:fill="FFFFFF"/>
        <w:spacing w:before="120" w:beforeAutospacing="0" w:after="120" w:afterAutospacing="0" w:line="340" w:lineRule="exact"/>
        <w:ind w:firstLine="720"/>
        <w:jc w:val="both"/>
        <w:rPr>
          <w:i/>
          <w:sz w:val="28"/>
          <w:szCs w:val="28"/>
          <w:shd w:val="clear" w:color="auto" w:fill="FFFFFF"/>
        </w:rPr>
      </w:pPr>
      <w:r w:rsidRPr="00CD3936">
        <w:rPr>
          <w:i/>
          <w:sz w:val="28"/>
          <w:szCs w:val="28"/>
          <w:shd w:val="clear" w:color="auto" w:fill="FFFFFF"/>
        </w:rPr>
        <w:t>3. Ủy ban nhân dân cấp tỉnh có trách nhiệm:</w:t>
      </w:r>
    </w:p>
    <w:p w:rsidR="002C61D1" w:rsidRPr="00CD3936" w:rsidRDefault="002C61D1" w:rsidP="002E548D">
      <w:pPr>
        <w:pStyle w:val="NormalWeb"/>
        <w:shd w:val="clear" w:color="auto" w:fill="FFFFFF"/>
        <w:spacing w:before="120" w:beforeAutospacing="0" w:after="120" w:afterAutospacing="0" w:line="340" w:lineRule="exact"/>
        <w:ind w:firstLine="720"/>
        <w:jc w:val="both"/>
        <w:rPr>
          <w:i/>
          <w:iCs/>
          <w:sz w:val="28"/>
          <w:szCs w:val="28"/>
          <w:u w:val="single"/>
          <w:lang w:val="en-US"/>
        </w:rPr>
      </w:pPr>
      <w:r w:rsidRPr="00CD3936">
        <w:rPr>
          <w:i/>
          <w:sz w:val="28"/>
          <w:szCs w:val="28"/>
          <w:shd w:val="clear" w:color="auto" w:fill="FFFFFF"/>
        </w:rPr>
        <w:t xml:space="preserve">c) </w:t>
      </w:r>
      <w:r w:rsidRPr="00CD3936">
        <w:rPr>
          <w:i/>
          <w:sz w:val="28"/>
          <w:szCs w:val="28"/>
          <w:u w:val="single"/>
          <w:shd w:val="clear" w:color="auto" w:fill="FFFFFF"/>
        </w:rPr>
        <w:t>Ban hành Quyết định phân công cho các cơ quan chuyên môn, cơ quan hành chính cấp dưới trên địa bàn để tổ chức thực hiện các nhiệm vụ quản lý nhà nước về giá theo nhiệm vụ được quy định tại </w:t>
      </w:r>
      <w:hyperlink r:id="rId9" w:tgtFrame="_blank" w:history="1">
        <w:r w:rsidRPr="00CD3936">
          <w:rPr>
            <w:rStyle w:val="Hyperlink"/>
            <w:i/>
            <w:color w:val="auto"/>
            <w:sz w:val="28"/>
            <w:szCs w:val="28"/>
            <w:shd w:val="clear" w:color="auto" w:fill="FFFFFF"/>
          </w:rPr>
          <w:t>Luật Giá</w:t>
        </w:r>
      </w:hyperlink>
      <w:r w:rsidRPr="00CD3936">
        <w:rPr>
          <w:i/>
          <w:sz w:val="28"/>
          <w:szCs w:val="28"/>
          <w:u w:val="single"/>
          <w:shd w:val="clear" w:color="auto" w:fill="FFFFFF"/>
        </w:rPr>
        <w:t> và các văn bản hướng dẫn;</w:t>
      </w:r>
      <w:r w:rsidRPr="00CD3936">
        <w:rPr>
          <w:i/>
          <w:sz w:val="28"/>
          <w:szCs w:val="28"/>
          <w:u w:val="single"/>
          <w:shd w:val="clear" w:color="auto" w:fill="FFFFFF"/>
          <w:lang w:val="en-US"/>
        </w:rPr>
        <w:t>”</w:t>
      </w:r>
    </w:p>
    <w:p w:rsidR="002C61D1" w:rsidRPr="00CD3936" w:rsidRDefault="00245401" w:rsidP="002E548D">
      <w:pPr>
        <w:shd w:val="clear" w:color="auto" w:fill="FFFFFF"/>
        <w:spacing w:before="120" w:after="120" w:line="340" w:lineRule="exact"/>
        <w:ind w:firstLine="720"/>
        <w:jc w:val="both"/>
        <w:rPr>
          <w:bCs/>
          <w:sz w:val="28"/>
          <w:szCs w:val="28"/>
        </w:rPr>
      </w:pPr>
      <w:bookmarkStart w:id="1" w:name="dieu_13"/>
      <w:r w:rsidRPr="00CD3936">
        <w:rPr>
          <w:bCs/>
          <w:sz w:val="28"/>
          <w:szCs w:val="28"/>
        </w:rPr>
        <w:t xml:space="preserve">Tại </w:t>
      </w:r>
      <w:r w:rsidR="002C61D1" w:rsidRPr="00CD3936">
        <w:rPr>
          <w:bCs/>
          <w:sz w:val="28"/>
          <w:szCs w:val="28"/>
        </w:rPr>
        <w:t>khoản 1 Điều 13 Luật Tổ chức chính quyền địa phương ngày 19 tháng 6 năm 2015:</w:t>
      </w:r>
    </w:p>
    <w:p w:rsidR="002C61D1" w:rsidRPr="00CD3936" w:rsidRDefault="002C61D1" w:rsidP="002E548D">
      <w:pPr>
        <w:shd w:val="clear" w:color="auto" w:fill="FFFFFF"/>
        <w:spacing w:before="120" w:after="120" w:line="340" w:lineRule="exact"/>
        <w:ind w:firstLine="720"/>
        <w:jc w:val="both"/>
        <w:rPr>
          <w:i/>
          <w:sz w:val="28"/>
          <w:szCs w:val="28"/>
        </w:rPr>
      </w:pPr>
      <w:r w:rsidRPr="00CD3936">
        <w:rPr>
          <w:bCs/>
          <w:i/>
          <w:sz w:val="28"/>
          <w:szCs w:val="28"/>
        </w:rPr>
        <w:t>“Điều 13. Phân cấp cho chính quyền địa phương</w:t>
      </w:r>
      <w:bookmarkEnd w:id="1"/>
    </w:p>
    <w:p w:rsidR="002C61D1" w:rsidRPr="00CD3936" w:rsidRDefault="002C61D1" w:rsidP="002E548D">
      <w:pPr>
        <w:shd w:val="clear" w:color="auto" w:fill="FFFFFF"/>
        <w:spacing w:before="120" w:after="120" w:line="340" w:lineRule="exact"/>
        <w:ind w:firstLine="720"/>
        <w:jc w:val="both"/>
        <w:rPr>
          <w:i/>
          <w:sz w:val="28"/>
          <w:szCs w:val="28"/>
        </w:rPr>
      </w:pPr>
      <w:r w:rsidRPr="00CD3936">
        <w:rPr>
          <w:i/>
          <w:sz w:val="28"/>
          <w:szCs w:val="28"/>
        </w:rPr>
        <w:t xml:space="preserve">1. Căn cứ vào yêu cầu công tác, khả năng thực hiện và điều kiện, tình hình cụ thể của địa phương, cơ quan nhà nước ở trung ương và </w:t>
      </w:r>
      <w:r w:rsidRPr="00CD3936">
        <w:rPr>
          <w:i/>
          <w:sz w:val="28"/>
          <w:szCs w:val="28"/>
          <w:u w:val="single"/>
        </w:rPr>
        <w:t xml:space="preserve">địa phương được quyền phân cấp cho chính quyền địa phương hoặc cơ quan nhà nước cấp dưới </w:t>
      </w:r>
      <w:r w:rsidRPr="00CD3936">
        <w:rPr>
          <w:i/>
          <w:sz w:val="28"/>
          <w:szCs w:val="28"/>
        </w:rPr>
        <w:t>thực hiện một cách liên tục, thường xuyên một hoặc một số nhiệm vụ, quyền hạn thuộc thẩm quyền của mình, trừ trường hợp pháp luật có quy định khác.”</w:t>
      </w:r>
    </w:p>
    <w:p w:rsidR="002C61D1" w:rsidRPr="00CD3936" w:rsidRDefault="00245401" w:rsidP="002E548D">
      <w:pPr>
        <w:spacing w:before="120" w:after="120" w:line="340" w:lineRule="exact"/>
        <w:ind w:firstLine="720"/>
        <w:jc w:val="both"/>
        <w:rPr>
          <w:sz w:val="28"/>
          <w:szCs w:val="28"/>
        </w:rPr>
      </w:pPr>
      <w:r w:rsidRPr="00CD3936">
        <w:rPr>
          <w:sz w:val="28"/>
          <w:szCs w:val="28"/>
        </w:rPr>
        <w:t>Tại</w:t>
      </w:r>
      <w:r w:rsidR="002C61D1" w:rsidRPr="00CD3936">
        <w:rPr>
          <w:sz w:val="28"/>
          <w:szCs w:val="28"/>
        </w:rPr>
        <w:t xml:space="preserve"> khoản 1 Điều 28 Luật Ban hành văn bản quy phạm pháp luật năm 2015 quy định:</w:t>
      </w:r>
    </w:p>
    <w:p w:rsidR="002C61D1" w:rsidRPr="00CD3936" w:rsidRDefault="002C61D1" w:rsidP="002E548D">
      <w:pPr>
        <w:tabs>
          <w:tab w:val="left" w:pos="709"/>
        </w:tabs>
        <w:spacing w:before="120" w:after="120" w:line="340" w:lineRule="exact"/>
        <w:jc w:val="both"/>
        <w:rPr>
          <w:i/>
          <w:sz w:val="28"/>
          <w:szCs w:val="28"/>
        </w:rPr>
      </w:pPr>
      <w:r w:rsidRPr="00CD3936">
        <w:rPr>
          <w:i/>
          <w:sz w:val="28"/>
          <w:szCs w:val="28"/>
        </w:rPr>
        <w:tab/>
        <w:t>“Điều 28. Quyết định của Ủy ban nhân dân cấp tỉnh</w:t>
      </w:r>
    </w:p>
    <w:p w:rsidR="002C61D1" w:rsidRPr="00CD3936" w:rsidRDefault="002C61D1" w:rsidP="002E548D">
      <w:pPr>
        <w:tabs>
          <w:tab w:val="left" w:pos="709"/>
        </w:tabs>
        <w:spacing w:before="120" w:after="120" w:line="340" w:lineRule="exact"/>
        <w:jc w:val="both"/>
        <w:rPr>
          <w:i/>
          <w:sz w:val="28"/>
          <w:szCs w:val="28"/>
        </w:rPr>
      </w:pPr>
      <w:r w:rsidRPr="00CD3936">
        <w:rPr>
          <w:i/>
          <w:sz w:val="28"/>
          <w:szCs w:val="28"/>
        </w:rPr>
        <w:tab/>
        <w:t>Ủy ban nhân dân cấp tỉnh ban hành quyết định để quy định:</w:t>
      </w:r>
    </w:p>
    <w:p w:rsidR="002C61D1" w:rsidRPr="00CD3936" w:rsidRDefault="002C61D1" w:rsidP="002E548D">
      <w:pPr>
        <w:pStyle w:val="ListParagraph"/>
        <w:numPr>
          <w:ilvl w:val="0"/>
          <w:numId w:val="19"/>
        </w:numPr>
        <w:tabs>
          <w:tab w:val="left" w:pos="709"/>
          <w:tab w:val="left" w:pos="993"/>
        </w:tabs>
        <w:spacing w:before="120" w:after="120" w:line="340" w:lineRule="exact"/>
        <w:ind w:left="0" w:firstLine="705"/>
        <w:jc w:val="both"/>
        <w:rPr>
          <w:rFonts w:ascii="Times New Roman" w:hAnsi="Times New Roman"/>
          <w:i/>
          <w:sz w:val="28"/>
          <w:szCs w:val="28"/>
        </w:rPr>
      </w:pPr>
      <w:r w:rsidRPr="00CD3936">
        <w:rPr>
          <w:rFonts w:ascii="Times New Roman" w:hAnsi="Times New Roman"/>
          <w:i/>
          <w:sz w:val="28"/>
          <w:szCs w:val="28"/>
        </w:rPr>
        <w:t>Chi tiết điều, khoản, điểm được giao trong văn bản quy phạm pháp luật của cơ quan nhà nước cấp trên.”</w:t>
      </w:r>
    </w:p>
    <w:p w:rsidR="002C61D1" w:rsidRPr="00CD3936" w:rsidRDefault="00245401" w:rsidP="002E548D">
      <w:pPr>
        <w:spacing w:before="120" w:after="120" w:line="340" w:lineRule="exact"/>
        <w:ind w:firstLine="720"/>
        <w:jc w:val="both"/>
        <w:rPr>
          <w:sz w:val="28"/>
          <w:szCs w:val="28"/>
        </w:rPr>
      </w:pPr>
      <w:r w:rsidRPr="00CD3936">
        <w:rPr>
          <w:sz w:val="28"/>
          <w:szCs w:val="28"/>
        </w:rPr>
        <w:t>Tại</w:t>
      </w:r>
      <w:r w:rsidR="002C61D1" w:rsidRPr="00CD3936">
        <w:rPr>
          <w:sz w:val="28"/>
          <w:szCs w:val="28"/>
        </w:rPr>
        <w:t xml:space="preserve"> Khoản 3 Điều 1 Luật sửa đổi, bổ sung một số điều của Luật ban hành văn bản quy phạm pháp luật năm 2020 quy định:</w:t>
      </w:r>
    </w:p>
    <w:p w:rsidR="002C61D1" w:rsidRPr="00CD3936" w:rsidRDefault="002C61D1" w:rsidP="002E548D">
      <w:pPr>
        <w:spacing w:before="120" w:after="120" w:line="340" w:lineRule="exact"/>
        <w:ind w:firstLine="720"/>
        <w:jc w:val="both"/>
        <w:rPr>
          <w:i/>
          <w:sz w:val="28"/>
          <w:szCs w:val="28"/>
        </w:rPr>
      </w:pPr>
      <w:r w:rsidRPr="00CD3936">
        <w:rPr>
          <w:i/>
          <w:sz w:val="28"/>
          <w:szCs w:val="28"/>
        </w:rPr>
        <w:t>“Văn bản quy phạm pháp luật chỉ được sửa đổi, bổ sung, thay thế hoặc bãi bỏ bằng văn bản quy phạm pháp luật của chính cơ quan nhà nước đã ban hành văn bản đó hoặc bị đình chỉ việc thi hành hoặc bãi bỏ bằng văn bản của cơ quan nhà nước, người có thẩm quyền. Văn bản sửa đổi, bổ sung, thay thế, bãi bỏ hoặc đình chỉ việc thi hành văn bản khác phải xác định rõ tên văn bản, phần, chương, mục, tiểu mục, điều, khoản, điểm của văn bản bị sửa đổi, bổ sung, thay thế, bãi bỏ hoặc đình chỉ việc thi hành.</w:t>
      </w:r>
    </w:p>
    <w:p w:rsidR="002C61D1" w:rsidRPr="00CD3936" w:rsidRDefault="002C61D1" w:rsidP="002E548D">
      <w:pPr>
        <w:spacing w:before="120" w:after="120" w:line="340" w:lineRule="exact"/>
        <w:ind w:firstLine="720"/>
        <w:jc w:val="both"/>
        <w:rPr>
          <w:i/>
          <w:sz w:val="28"/>
          <w:szCs w:val="28"/>
        </w:rPr>
      </w:pPr>
      <w:r w:rsidRPr="00CD3936">
        <w:rPr>
          <w:i/>
          <w:sz w:val="28"/>
          <w:szCs w:val="28"/>
        </w:rPr>
        <w:t>Văn bản bãi bỏ văn bản quy phạm pháp luật phải được đăng Công báo, niêm yết theo quy định.”</w:t>
      </w:r>
    </w:p>
    <w:p w:rsidR="002C61D1" w:rsidRPr="00CD3936" w:rsidRDefault="00245401" w:rsidP="002E548D">
      <w:pPr>
        <w:pStyle w:val="ListParagraph"/>
        <w:numPr>
          <w:ilvl w:val="0"/>
          <w:numId w:val="19"/>
        </w:numPr>
        <w:spacing w:before="120" w:after="120" w:line="340" w:lineRule="exact"/>
        <w:jc w:val="both"/>
        <w:rPr>
          <w:rFonts w:ascii="Times New Roman" w:hAnsi="Times New Roman"/>
          <w:b/>
          <w:sz w:val="28"/>
          <w:szCs w:val="28"/>
        </w:rPr>
      </w:pPr>
      <w:r w:rsidRPr="00CD3936">
        <w:rPr>
          <w:rFonts w:ascii="Times New Roman" w:hAnsi="Times New Roman"/>
          <w:b/>
          <w:sz w:val="28"/>
          <w:szCs w:val="28"/>
        </w:rPr>
        <w:t>C</w:t>
      </w:r>
      <w:r w:rsidRPr="00CD3936">
        <w:rPr>
          <w:rFonts w:ascii="Times New Roman" w:hAnsi="Times New Roman"/>
          <w:b/>
          <w:sz w:val="28"/>
          <w:szCs w:val="28"/>
          <w:lang w:val="vi-VN"/>
        </w:rPr>
        <w:t>ơ</w:t>
      </w:r>
      <w:r w:rsidRPr="00CD3936">
        <w:rPr>
          <w:rFonts w:ascii="Times New Roman" w:hAnsi="Times New Roman"/>
          <w:b/>
          <w:sz w:val="28"/>
          <w:szCs w:val="28"/>
        </w:rPr>
        <w:t xml:space="preserve"> sở thực tiễn</w:t>
      </w:r>
    </w:p>
    <w:p w:rsidR="008B474A" w:rsidRPr="00CD3936" w:rsidRDefault="00245401" w:rsidP="002E548D">
      <w:pPr>
        <w:spacing w:before="120" w:after="120" w:line="340" w:lineRule="exact"/>
        <w:ind w:firstLine="720"/>
        <w:jc w:val="both"/>
        <w:rPr>
          <w:b/>
          <w:sz w:val="28"/>
          <w:szCs w:val="28"/>
        </w:rPr>
      </w:pPr>
      <w:r w:rsidRPr="00CD3936">
        <w:rPr>
          <w:b/>
          <w:sz w:val="28"/>
          <w:szCs w:val="28"/>
        </w:rPr>
        <w:lastRenderedPageBreak/>
        <w:t>2.</w:t>
      </w:r>
      <w:r w:rsidR="00944C81" w:rsidRPr="00CD3936">
        <w:rPr>
          <w:b/>
          <w:sz w:val="28"/>
          <w:szCs w:val="28"/>
        </w:rPr>
        <w:t xml:space="preserve">1 </w:t>
      </w:r>
      <w:r w:rsidR="008B474A" w:rsidRPr="00CD3936">
        <w:rPr>
          <w:b/>
          <w:sz w:val="28"/>
          <w:szCs w:val="28"/>
        </w:rPr>
        <w:t>Nhiệm vụ, quyền hạn của Ủy ban nhân dân Thành phố</w:t>
      </w:r>
    </w:p>
    <w:p w:rsidR="006D17CB" w:rsidRPr="00CD3936" w:rsidRDefault="006D17CB" w:rsidP="002E548D">
      <w:pPr>
        <w:spacing w:before="120" w:after="120" w:line="340" w:lineRule="exact"/>
        <w:ind w:firstLine="720"/>
        <w:jc w:val="both"/>
        <w:rPr>
          <w:sz w:val="28"/>
          <w:szCs w:val="28"/>
        </w:rPr>
      </w:pPr>
      <w:r w:rsidRPr="00CD3936">
        <w:rPr>
          <w:sz w:val="28"/>
          <w:szCs w:val="28"/>
        </w:rPr>
        <w:t>- Bình ổn giá: theo quy định tại Khoản 3 Điều 17 Luật Giá 2023 đã bổ sung thẩm quyền cho Ủy ban nhân dân cấp tỉnh trong việc đề nghị điều chỉnh danh mục hàng hóa, dịch vụ bình ổn giá so với quy định trước đây. Được quyền quyết định áp dụng bình ổn giá trên địa bàn trong tr</w:t>
      </w:r>
      <w:r w:rsidR="009736B8" w:rsidRPr="00CD3936">
        <w:rPr>
          <w:sz w:val="28"/>
          <w:szCs w:val="28"/>
        </w:rPr>
        <w:t>ường hợp mặt hàng giá thị trường biến động bất thường theo quy định tại điểm b khoản 1 Điều 20 Luật Giá 2023, trước đây theo quy định tại Luật Giá 2012 và văn bản hướng dẫn luật, thẩm quyền quyết định áp dụng bình ổn giá là Chính phủ.</w:t>
      </w:r>
    </w:p>
    <w:p w:rsidR="009736B8" w:rsidRPr="00CD3936" w:rsidRDefault="006D17CB" w:rsidP="002E548D">
      <w:pPr>
        <w:spacing w:before="120" w:after="120" w:line="340" w:lineRule="exact"/>
        <w:ind w:firstLine="720"/>
        <w:jc w:val="both"/>
        <w:rPr>
          <w:sz w:val="28"/>
          <w:szCs w:val="28"/>
        </w:rPr>
      </w:pPr>
      <w:r w:rsidRPr="00CD3936">
        <w:rPr>
          <w:sz w:val="28"/>
          <w:szCs w:val="28"/>
        </w:rPr>
        <w:t xml:space="preserve">- </w:t>
      </w:r>
      <w:r w:rsidR="009736B8" w:rsidRPr="00CD3936">
        <w:rPr>
          <w:sz w:val="28"/>
          <w:szCs w:val="28"/>
        </w:rPr>
        <w:t xml:space="preserve">Định giá: </w:t>
      </w:r>
      <w:r w:rsidR="008B474A" w:rsidRPr="00CD3936">
        <w:rPr>
          <w:sz w:val="28"/>
          <w:szCs w:val="28"/>
        </w:rPr>
        <w:t xml:space="preserve">theo quy định tại Khoản 5 Điều 21 Luật Giá 2023 đã bổ sung thẩm quyền của </w:t>
      </w:r>
      <w:r w:rsidR="008B474A" w:rsidRPr="00CD3936">
        <w:rPr>
          <w:sz w:val="28"/>
          <w:szCs w:val="28"/>
          <w:shd w:val="clear" w:color="auto" w:fill="FFFFFF"/>
        </w:rPr>
        <w:t>Ủy ban nhân dân cấp tỉnh về đề nghị điều chỉnh danh mục hàng hóa, dịch vụ do Nhà nước định giá</w:t>
      </w:r>
      <w:r w:rsidR="009736B8" w:rsidRPr="00CD3936">
        <w:rPr>
          <w:sz w:val="28"/>
          <w:szCs w:val="28"/>
          <w:shd w:val="clear" w:color="auto" w:fill="FFFFFF"/>
        </w:rPr>
        <w:t>;</w:t>
      </w:r>
      <w:r w:rsidR="009736B8" w:rsidRPr="00CD3936">
        <w:rPr>
          <w:sz w:val="28"/>
          <w:szCs w:val="28"/>
        </w:rPr>
        <w:t xml:space="preserve"> trước đây theo quy định tại Luật Giá 2012 và văn bản hướng dẫn luật, thẩm quyền tham mưu điều chỉnh là Bộ Tài chính.</w:t>
      </w:r>
    </w:p>
    <w:p w:rsidR="008B474A" w:rsidRPr="00CD3936" w:rsidRDefault="009736B8" w:rsidP="002E548D">
      <w:pPr>
        <w:spacing w:before="120" w:after="120" w:line="340" w:lineRule="exact"/>
        <w:ind w:firstLine="720"/>
        <w:jc w:val="both"/>
        <w:rPr>
          <w:sz w:val="28"/>
          <w:szCs w:val="28"/>
          <w:shd w:val="clear" w:color="auto" w:fill="FFFFFF"/>
        </w:rPr>
      </w:pPr>
      <w:r w:rsidRPr="00CD3936">
        <w:rPr>
          <w:sz w:val="28"/>
          <w:szCs w:val="28"/>
        </w:rPr>
        <w:t xml:space="preserve">- </w:t>
      </w:r>
      <w:r w:rsidR="008B474A" w:rsidRPr="00CD3936">
        <w:rPr>
          <w:sz w:val="28"/>
          <w:szCs w:val="28"/>
        </w:rPr>
        <w:t>Kê khai giá</w:t>
      </w:r>
      <w:r w:rsidRPr="00CD3936">
        <w:rPr>
          <w:sz w:val="28"/>
          <w:szCs w:val="28"/>
        </w:rPr>
        <w:t>: theo quy định tại điểm c Khoản 1 Điều 15 Nghị định số 85/2024/NĐ-CP</w:t>
      </w:r>
      <w:r w:rsidR="008B474A" w:rsidRPr="00CD3936">
        <w:rPr>
          <w:sz w:val="28"/>
          <w:szCs w:val="28"/>
        </w:rPr>
        <w:t xml:space="preserve"> đã bổ sung nội dung </w:t>
      </w:r>
      <w:r w:rsidR="008B474A" w:rsidRPr="00CD3936">
        <w:rPr>
          <w:sz w:val="28"/>
          <w:szCs w:val="28"/>
          <w:shd w:val="clear" w:color="auto" w:fill="FFFFFF"/>
        </w:rPr>
        <w:t xml:space="preserve">Ủy ban nhân dân cấp tỉnh có quyền đề nghị điều chỉnh danh mục hàng hóa, dịch vụ kê khai giá; điều này khác so với trước đây chỉ quy định là </w:t>
      </w:r>
      <w:r w:rsidR="008B474A" w:rsidRPr="00CD3936">
        <w:rPr>
          <w:sz w:val="28"/>
          <w:szCs w:val="28"/>
        </w:rPr>
        <w:t>Bộ Tài chính chủ trì</w:t>
      </w:r>
      <w:r w:rsidR="008B474A" w:rsidRPr="00CD3936">
        <w:rPr>
          <w:sz w:val="28"/>
          <w:szCs w:val="28"/>
          <w:shd w:val="clear" w:color="auto" w:fill="FFFFFF"/>
        </w:rPr>
        <w:t>.</w:t>
      </w:r>
    </w:p>
    <w:p w:rsidR="008B474A" w:rsidRPr="00CD3936" w:rsidRDefault="009736B8" w:rsidP="002E548D">
      <w:pPr>
        <w:spacing w:before="120" w:after="120" w:line="340" w:lineRule="exact"/>
        <w:ind w:firstLine="720"/>
        <w:jc w:val="both"/>
        <w:rPr>
          <w:sz w:val="28"/>
          <w:szCs w:val="28"/>
        </w:rPr>
      </w:pPr>
      <w:r w:rsidRPr="00CD3936">
        <w:rPr>
          <w:sz w:val="28"/>
          <w:szCs w:val="28"/>
          <w:shd w:val="clear" w:color="auto" w:fill="FFFFFF"/>
        </w:rPr>
        <w:t xml:space="preserve">- </w:t>
      </w:r>
      <w:r w:rsidR="008B474A" w:rsidRPr="00CD3936">
        <w:rPr>
          <w:sz w:val="28"/>
          <w:szCs w:val="28"/>
        </w:rPr>
        <w:t>Xây dựng Cơ sở dữ liệu giá ở địa phương</w:t>
      </w:r>
      <w:r w:rsidRPr="00CD3936">
        <w:rPr>
          <w:sz w:val="28"/>
          <w:szCs w:val="28"/>
        </w:rPr>
        <w:t>: theo quy định tại khoản 5 Điều 16 Luật giá 2023, Ủy ban nhân dân cấp tỉnh quyết định việc xây dựng Cơ sở dữ liệu về giá tại địa phương; trước đây theo quy định tại Nghị định số 149/2016/NĐ-CP ngày 11 tháng 11 năm 2016 của Chính phủ sửa đổi bổ sung một số điều của Nghị định số 177/2013/NĐ-CP ngày 14 tháng 11 năm 2013 của Chính phủ quy định chi tiết và hướng dẫn thi hành một số điều của Luật Giá (sau đây gọi tắt là Nghị định số 149/2016/NĐ-CP), việc xây dựng Cơ sở dữ liệu về giá tại địa phương là bắt buộc.</w:t>
      </w:r>
    </w:p>
    <w:p w:rsidR="008B474A" w:rsidRPr="00CD3936" w:rsidRDefault="00F15FFE" w:rsidP="002E548D">
      <w:pPr>
        <w:pStyle w:val="ListParagraph"/>
        <w:numPr>
          <w:ilvl w:val="1"/>
          <w:numId w:val="19"/>
        </w:numPr>
        <w:tabs>
          <w:tab w:val="left" w:pos="993"/>
        </w:tabs>
        <w:spacing w:before="120" w:after="120" w:line="340" w:lineRule="exact"/>
        <w:jc w:val="both"/>
        <w:rPr>
          <w:rFonts w:ascii="Times New Roman" w:hAnsi="Times New Roman"/>
          <w:b/>
          <w:sz w:val="28"/>
          <w:szCs w:val="28"/>
        </w:rPr>
      </w:pPr>
      <w:r w:rsidRPr="00CD3936">
        <w:rPr>
          <w:rFonts w:ascii="Times New Roman" w:hAnsi="Times New Roman"/>
          <w:b/>
          <w:sz w:val="28"/>
          <w:szCs w:val="28"/>
        </w:rPr>
        <w:t xml:space="preserve"> </w:t>
      </w:r>
      <w:r w:rsidR="008B474A" w:rsidRPr="00CD3936">
        <w:rPr>
          <w:rFonts w:ascii="Times New Roman" w:hAnsi="Times New Roman"/>
          <w:b/>
          <w:sz w:val="28"/>
          <w:szCs w:val="28"/>
        </w:rPr>
        <w:t xml:space="preserve">Nhiệm vụ của các sở ngành </w:t>
      </w:r>
    </w:p>
    <w:p w:rsidR="008B474A" w:rsidRPr="00CD3936" w:rsidRDefault="009736B8" w:rsidP="002E548D">
      <w:pPr>
        <w:spacing w:before="120" w:after="120" w:line="340" w:lineRule="exact"/>
        <w:ind w:firstLine="720"/>
        <w:jc w:val="both"/>
        <w:rPr>
          <w:sz w:val="28"/>
          <w:szCs w:val="28"/>
        </w:rPr>
      </w:pPr>
      <w:r w:rsidRPr="00CD3936">
        <w:rPr>
          <w:sz w:val="28"/>
          <w:szCs w:val="28"/>
        </w:rPr>
        <w:t xml:space="preserve">- </w:t>
      </w:r>
      <w:r w:rsidR="008B5C3A" w:rsidRPr="00CD3936">
        <w:rPr>
          <w:sz w:val="28"/>
          <w:szCs w:val="28"/>
        </w:rPr>
        <w:t>Cơ quan thực hiện</w:t>
      </w:r>
      <w:r w:rsidR="008B474A" w:rsidRPr="00CD3936">
        <w:rPr>
          <w:sz w:val="28"/>
          <w:szCs w:val="28"/>
        </w:rPr>
        <w:t xml:space="preserve"> thẩm định và trình phương án giá đối với hàng hóa, dịch vụ do Nhà nước định giá</w:t>
      </w:r>
    </w:p>
    <w:p w:rsidR="008B474A" w:rsidRPr="00CD3936" w:rsidRDefault="008B474A" w:rsidP="002E548D">
      <w:pPr>
        <w:spacing w:before="120" w:after="120" w:line="340" w:lineRule="exact"/>
        <w:ind w:firstLine="720"/>
        <w:jc w:val="both"/>
        <w:rPr>
          <w:sz w:val="28"/>
          <w:szCs w:val="28"/>
        </w:rPr>
      </w:pPr>
      <w:r w:rsidRPr="00CD3936">
        <w:rPr>
          <w:sz w:val="28"/>
          <w:szCs w:val="28"/>
        </w:rPr>
        <w:t xml:space="preserve">Theo quy định </w:t>
      </w:r>
      <w:r w:rsidR="009736B8" w:rsidRPr="00CD3936">
        <w:rPr>
          <w:sz w:val="28"/>
          <w:szCs w:val="28"/>
        </w:rPr>
        <w:t>tại Nghị định số 149/2016/NĐ-CP</w:t>
      </w:r>
      <w:r w:rsidRPr="00CD3936">
        <w:rPr>
          <w:sz w:val="28"/>
          <w:szCs w:val="28"/>
        </w:rPr>
        <w:t>, Sở Tài chính là cơ quan chịu trách nhiệm thẩm định phương án giá; sở quản lý ngành, lĩnh vực, đơn vị sản xuất, kinh doanh trình phương án giá để Ủy ban nhân dân cấp tỉnh xem xét, quyết định. Tuy nhiên, theo quy định tại Điểm b Khoản 2 Điều 10, Điểm b Khoản 1 Điều 11 Nghị định số 85/2024/NĐ-CP:</w:t>
      </w:r>
    </w:p>
    <w:p w:rsidR="008B474A" w:rsidRPr="00CD3936" w:rsidRDefault="008B474A" w:rsidP="002E548D">
      <w:pPr>
        <w:spacing w:before="120" w:after="120" w:line="340" w:lineRule="exact"/>
        <w:ind w:firstLine="720"/>
        <w:jc w:val="both"/>
        <w:rPr>
          <w:sz w:val="28"/>
          <w:szCs w:val="28"/>
        </w:rPr>
      </w:pPr>
      <w:r w:rsidRPr="00CD3936">
        <w:rPr>
          <w:sz w:val="28"/>
          <w:szCs w:val="28"/>
        </w:rPr>
        <w:t>Cơ quan thực hiện nhiệm vụ thẩm định và trình phương án giá là cơ quan, đơn vị chuyên môn trực thuộc theo chức năng, nhiệm vụ về quản lý ngành, lĩnh vực của hàng hóa, dịch vụ hoặc cơ quan hành chính cấp dưới theo địa bàn quản lý, cụ thể là các sở quản lý, ngành lĩnh vực của hàng hóa, dịch vụ.</w:t>
      </w:r>
    </w:p>
    <w:p w:rsidR="008B474A" w:rsidRPr="00CD3936" w:rsidRDefault="008B5C3A" w:rsidP="002E548D">
      <w:pPr>
        <w:spacing w:before="120" w:after="120" w:line="340" w:lineRule="exact"/>
        <w:ind w:firstLine="720"/>
        <w:jc w:val="both"/>
        <w:rPr>
          <w:sz w:val="28"/>
          <w:szCs w:val="28"/>
        </w:rPr>
      </w:pPr>
      <w:r w:rsidRPr="00CD3936">
        <w:rPr>
          <w:sz w:val="28"/>
          <w:szCs w:val="28"/>
        </w:rPr>
        <w:t>-</w:t>
      </w:r>
      <w:r w:rsidR="003D436E" w:rsidRPr="00CD3936">
        <w:rPr>
          <w:sz w:val="28"/>
          <w:szCs w:val="28"/>
        </w:rPr>
        <w:t xml:space="preserve"> </w:t>
      </w:r>
      <w:r w:rsidRPr="00CD3936">
        <w:rPr>
          <w:sz w:val="28"/>
          <w:szCs w:val="28"/>
        </w:rPr>
        <w:t xml:space="preserve">Cơ quan </w:t>
      </w:r>
      <w:r w:rsidR="008B474A" w:rsidRPr="00CD3936">
        <w:rPr>
          <w:sz w:val="28"/>
          <w:szCs w:val="28"/>
        </w:rPr>
        <w:t>tiếp nhận hồ sơ kê khai giá và kiểm tra việc chấp hành pháp luật về kê khai giá</w:t>
      </w:r>
    </w:p>
    <w:p w:rsidR="008B474A" w:rsidRPr="00CD3936" w:rsidRDefault="008B474A" w:rsidP="002E548D">
      <w:pPr>
        <w:spacing w:before="120" w:after="120" w:line="340" w:lineRule="exact"/>
        <w:ind w:firstLine="720"/>
        <w:jc w:val="both"/>
        <w:rPr>
          <w:sz w:val="28"/>
          <w:szCs w:val="28"/>
        </w:rPr>
      </w:pPr>
      <w:r w:rsidRPr="00CD3936">
        <w:rPr>
          <w:sz w:val="28"/>
          <w:szCs w:val="28"/>
        </w:rPr>
        <w:lastRenderedPageBreak/>
        <w:t>Trước đây theo quy định tại Nghị định số 149/2016/NĐ-CP ngày 11 tháng 11 năm 2016 của Chính phủ sửa đổi, bổ sung một số điều của Nghị định số 177/2013/NĐ-CP ngày 14 tháng 11 năm 2013 đã quy định trực tiếp cơ quan tiếp nhận hồ sơ kê khai giá ở trung ương là Sở Tài chính, Sở Công Thương, Sở Y tế và Sở Giao thông vận tải; nay theo Khoản 1 Điều 16 Nghị định số 85/2024/NĐ-CP quy định</w:t>
      </w:r>
      <w:r w:rsidR="008B5C3A" w:rsidRPr="00CD3936">
        <w:rPr>
          <w:sz w:val="28"/>
          <w:szCs w:val="28"/>
        </w:rPr>
        <w:t xml:space="preserve"> cơ quan tiếp nhận kê khai giá là các sở quản lý ngành, lĩnh vực của hàng hóa, dịch vụ và theo quy định tại điểm đ khoản 1 Điều 18 Nghị định số 85/2024/NĐ-CP, cơ quan tiếp nhận kê khai giá sẽ thực hiện kiểm tra việc pháp luật về kê khai giá theo thẩm quyền tiếp nhận.</w:t>
      </w:r>
    </w:p>
    <w:p w:rsidR="00AE2D09" w:rsidRPr="00CD3936" w:rsidRDefault="009D38D1" w:rsidP="002E548D">
      <w:pPr>
        <w:tabs>
          <w:tab w:val="left" w:pos="709"/>
        </w:tabs>
        <w:spacing w:before="120" w:after="120" w:line="340" w:lineRule="exact"/>
        <w:jc w:val="both"/>
        <w:rPr>
          <w:sz w:val="28"/>
          <w:szCs w:val="28"/>
        </w:rPr>
      </w:pPr>
      <w:r w:rsidRPr="00CD3936">
        <w:rPr>
          <w:sz w:val="28"/>
          <w:szCs w:val="28"/>
        </w:rPr>
        <w:tab/>
      </w:r>
      <w:r w:rsidR="00F4736A" w:rsidRPr="00CD3936">
        <w:rPr>
          <w:sz w:val="28"/>
          <w:szCs w:val="28"/>
        </w:rPr>
        <w:t>Từ các cơ sở pháp lý</w:t>
      </w:r>
      <w:r w:rsidR="00AE2D09" w:rsidRPr="00CD3936">
        <w:rPr>
          <w:sz w:val="28"/>
          <w:szCs w:val="28"/>
        </w:rPr>
        <w:t xml:space="preserve"> </w:t>
      </w:r>
      <w:r w:rsidR="00C7653C" w:rsidRPr="00CD3936">
        <w:rPr>
          <w:sz w:val="28"/>
          <w:szCs w:val="28"/>
        </w:rPr>
        <w:t xml:space="preserve">nêu </w:t>
      </w:r>
      <w:r w:rsidR="00AE2D09" w:rsidRPr="00CD3936">
        <w:rPr>
          <w:sz w:val="28"/>
          <w:szCs w:val="28"/>
        </w:rPr>
        <w:t>trên, nhiệm vụ của Ủy ban nhân dân Thành phố và các sở ngành, Ủy ban nhân dân cấp huyện</w:t>
      </w:r>
      <w:r w:rsidR="001828B8" w:rsidRPr="00CD3936">
        <w:rPr>
          <w:sz w:val="28"/>
          <w:szCs w:val="28"/>
        </w:rPr>
        <w:t xml:space="preserve"> đã có nhiều </w:t>
      </w:r>
      <w:r w:rsidR="00642C0F" w:rsidRPr="00CD3936">
        <w:rPr>
          <w:sz w:val="28"/>
          <w:szCs w:val="28"/>
        </w:rPr>
        <w:t>thay đổi</w:t>
      </w:r>
      <w:r w:rsidR="00AE2D09" w:rsidRPr="00CD3936">
        <w:rPr>
          <w:sz w:val="28"/>
          <w:szCs w:val="28"/>
        </w:rPr>
        <w:t xml:space="preserve">; dẫn tới </w:t>
      </w:r>
      <w:r w:rsidR="00C7653C" w:rsidRPr="00CD3936">
        <w:rPr>
          <w:sz w:val="28"/>
          <w:szCs w:val="28"/>
        </w:rPr>
        <w:t xml:space="preserve">hiện nay </w:t>
      </w:r>
      <w:r w:rsidR="00AE2D09" w:rsidRPr="00CD3936">
        <w:rPr>
          <w:sz w:val="28"/>
          <w:szCs w:val="28"/>
        </w:rPr>
        <w:t xml:space="preserve">một số sở ngành, Ủy ban nhân dân cấp huyện còn lúng túng trong quá trình thực hiện nên </w:t>
      </w:r>
      <w:r w:rsidR="00AE2D09" w:rsidRPr="00CD3936">
        <w:rPr>
          <w:bCs/>
          <w:sz w:val="28"/>
          <w:szCs w:val="28"/>
        </w:rPr>
        <w:t xml:space="preserve">cần thiết Ủy ban nhân dân Thành phố phải ban hành văn bản phân công, phân cấp cụ thể chức năng, nhiệm vụ của từng sở ngành và </w:t>
      </w:r>
      <w:r w:rsidR="00AE2D09" w:rsidRPr="00CD3936">
        <w:rPr>
          <w:sz w:val="28"/>
          <w:szCs w:val="28"/>
        </w:rPr>
        <w:t>Ủy ban nhân dân cấp huyện</w:t>
      </w:r>
      <w:r w:rsidR="00AE2D09" w:rsidRPr="00CD3936">
        <w:rPr>
          <w:bCs/>
          <w:sz w:val="28"/>
          <w:szCs w:val="28"/>
        </w:rPr>
        <w:t xml:space="preserve"> để đảm bảo triển khai hiệu quả, đồng bộ các quy định tại Luật Giá 2023 và </w:t>
      </w:r>
      <w:r w:rsidR="00AE2D09" w:rsidRPr="00CD3936">
        <w:rPr>
          <w:sz w:val="28"/>
          <w:szCs w:val="28"/>
        </w:rPr>
        <w:t xml:space="preserve">Nghị định số 85/2024/NĐ-CP. </w:t>
      </w:r>
      <w:r w:rsidR="001828B8" w:rsidRPr="00CD3936">
        <w:rPr>
          <w:sz w:val="28"/>
          <w:szCs w:val="28"/>
        </w:rPr>
        <w:t>Đồng thời các nội dung quy định tại Quyết định số 62/2017/QĐ-UBND ngày 12 tháng 12 năm 2017 của Ủy ban nhân dân Thành phố không phù hợp với quy định hiện nay do được xây dựng trên cơ sở quy định tại Luật Giá 2012 và văn bản hướng dẫn Luật Giá 2012.</w:t>
      </w:r>
    </w:p>
    <w:p w:rsidR="001A004D" w:rsidRPr="00CD3936" w:rsidRDefault="00AE2D09" w:rsidP="002E548D">
      <w:pPr>
        <w:tabs>
          <w:tab w:val="left" w:pos="709"/>
        </w:tabs>
        <w:spacing w:before="120" w:after="120" w:line="340" w:lineRule="exact"/>
        <w:jc w:val="both"/>
        <w:rPr>
          <w:b/>
          <w:bCs/>
          <w:sz w:val="28"/>
          <w:szCs w:val="28"/>
        </w:rPr>
      </w:pPr>
      <w:r w:rsidRPr="00CD3936">
        <w:rPr>
          <w:sz w:val="28"/>
          <w:szCs w:val="28"/>
        </w:rPr>
        <w:tab/>
      </w:r>
      <w:r w:rsidR="009D38D1" w:rsidRPr="00CD3936">
        <w:rPr>
          <w:sz w:val="28"/>
          <w:szCs w:val="28"/>
        </w:rPr>
        <w:t xml:space="preserve">Do đó, </w:t>
      </w:r>
      <w:r w:rsidR="002C7D75" w:rsidRPr="00CD3936">
        <w:rPr>
          <w:sz w:val="28"/>
          <w:szCs w:val="28"/>
        </w:rPr>
        <w:t xml:space="preserve">Sở Tài chính </w:t>
      </w:r>
      <w:r w:rsidR="001828B8" w:rsidRPr="00CD3936">
        <w:rPr>
          <w:sz w:val="28"/>
          <w:szCs w:val="28"/>
        </w:rPr>
        <w:t xml:space="preserve">đã </w:t>
      </w:r>
      <w:r w:rsidR="002C7D75" w:rsidRPr="00CD3936">
        <w:rPr>
          <w:sz w:val="28"/>
          <w:szCs w:val="28"/>
        </w:rPr>
        <w:t>xây dựng</w:t>
      </w:r>
      <w:r w:rsidR="00A97029" w:rsidRPr="00CD3936">
        <w:rPr>
          <w:sz w:val="28"/>
          <w:szCs w:val="28"/>
        </w:rPr>
        <w:t xml:space="preserve"> Quyết định của Ủy ban nhân dân Thành phố </w:t>
      </w:r>
      <w:r w:rsidR="003C1C72">
        <w:rPr>
          <w:sz w:val="28"/>
          <w:szCs w:val="28"/>
        </w:rPr>
        <w:t>ban hành</w:t>
      </w:r>
      <w:r w:rsidR="00A97029" w:rsidRPr="00CD3936">
        <w:rPr>
          <w:sz w:val="28"/>
          <w:szCs w:val="28"/>
        </w:rPr>
        <w:t xml:space="preserve"> </w:t>
      </w:r>
      <w:r w:rsidR="003C1C72">
        <w:rPr>
          <w:sz w:val="28"/>
          <w:szCs w:val="28"/>
        </w:rPr>
        <w:t xml:space="preserve">Quy định về </w:t>
      </w:r>
      <w:r w:rsidR="003C1C72" w:rsidRPr="00CD3936">
        <w:rPr>
          <w:sz w:val="28"/>
          <w:szCs w:val="28"/>
        </w:rPr>
        <w:t xml:space="preserve">Quản </w:t>
      </w:r>
      <w:r w:rsidR="00A97029" w:rsidRPr="00CD3936">
        <w:rPr>
          <w:sz w:val="28"/>
          <w:szCs w:val="28"/>
        </w:rPr>
        <w:t xml:space="preserve">lý, điều hành giá tại Thành phố Hồ Chí Minh và thay thế Quyết định số </w:t>
      </w:r>
      <w:r w:rsidR="00792797" w:rsidRPr="00CD3936">
        <w:rPr>
          <w:sz w:val="28"/>
          <w:szCs w:val="28"/>
        </w:rPr>
        <w:t>62/2017/QĐ-UBND ngày 12 tháng 12 năm 2017</w:t>
      </w:r>
      <w:r w:rsidR="00311525" w:rsidRPr="00CD3936">
        <w:rPr>
          <w:sz w:val="28"/>
          <w:szCs w:val="28"/>
        </w:rPr>
        <w:t>.</w:t>
      </w:r>
    </w:p>
    <w:p w:rsidR="009145C0" w:rsidRPr="00CD3936" w:rsidRDefault="009145C0" w:rsidP="002E548D">
      <w:pPr>
        <w:pStyle w:val="BodyText"/>
        <w:numPr>
          <w:ilvl w:val="0"/>
          <w:numId w:val="1"/>
        </w:numPr>
        <w:spacing w:before="120" w:line="340" w:lineRule="exact"/>
        <w:ind w:firstLine="720"/>
        <w:jc w:val="both"/>
        <w:rPr>
          <w:b/>
          <w:sz w:val="28"/>
          <w:szCs w:val="28"/>
        </w:rPr>
      </w:pPr>
      <w:r w:rsidRPr="00CD3936">
        <w:rPr>
          <w:b/>
          <w:sz w:val="28"/>
          <w:szCs w:val="28"/>
        </w:rPr>
        <w:t xml:space="preserve">MỤC ĐÍCH, QUAN ĐIỂM XÂY DỰNG DỰ THẢO </w:t>
      </w:r>
      <w:r w:rsidR="002776E8" w:rsidRPr="00CD3936">
        <w:rPr>
          <w:b/>
          <w:sz w:val="28"/>
          <w:szCs w:val="28"/>
        </w:rPr>
        <w:t>QUYẾT ĐỊNH</w:t>
      </w:r>
    </w:p>
    <w:p w:rsidR="009145C0" w:rsidRPr="00CD3936" w:rsidRDefault="003C1DCA" w:rsidP="002E548D">
      <w:pPr>
        <w:pStyle w:val="BodyText"/>
        <w:numPr>
          <w:ilvl w:val="0"/>
          <w:numId w:val="3"/>
        </w:numPr>
        <w:spacing w:before="120" w:line="340" w:lineRule="exact"/>
        <w:ind w:hanging="218"/>
        <w:jc w:val="both"/>
        <w:rPr>
          <w:b/>
          <w:sz w:val="28"/>
          <w:szCs w:val="28"/>
        </w:rPr>
      </w:pPr>
      <w:r w:rsidRPr="00CD3936">
        <w:rPr>
          <w:b/>
          <w:sz w:val="28"/>
          <w:szCs w:val="28"/>
        </w:rPr>
        <w:t xml:space="preserve"> </w:t>
      </w:r>
      <w:r w:rsidR="009145C0" w:rsidRPr="00CD3936">
        <w:rPr>
          <w:b/>
          <w:sz w:val="28"/>
          <w:szCs w:val="28"/>
        </w:rPr>
        <w:t>Mục đích</w:t>
      </w:r>
    </w:p>
    <w:p w:rsidR="009145C0" w:rsidRPr="00CD3936" w:rsidRDefault="00D65256" w:rsidP="002E548D">
      <w:pPr>
        <w:pStyle w:val="BodyText"/>
        <w:spacing w:before="120" w:line="340" w:lineRule="exact"/>
        <w:ind w:firstLine="720"/>
        <w:jc w:val="both"/>
        <w:rPr>
          <w:sz w:val="28"/>
          <w:szCs w:val="28"/>
        </w:rPr>
      </w:pPr>
      <w:r w:rsidRPr="00CD3936">
        <w:rPr>
          <w:sz w:val="28"/>
          <w:szCs w:val="28"/>
        </w:rPr>
        <w:t xml:space="preserve">Quy </w:t>
      </w:r>
      <w:r w:rsidR="003C1DCA" w:rsidRPr="00CD3936">
        <w:rPr>
          <w:sz w:val="28"/>
          <w:szCs w:val="28"/>
        </w:rPr>
        <w:t xml:space="preserve">định chi tiết những nội dung về </w:t>
      </w:r>
      <w:r w:rsidRPr="00CD3936">
        <w:rPr>
          <w:sz w:val="28"/>
          <w:szCs w:val="28"/>
        </w:rPr>
        <w:t xml:space="preserve">hoạt động </w:t>
      </w:r>
      <w:r w:rsidR="003C1DCA" w:rsidRPr="00CD3936">
        <w:rPr>
          <w:sz w:val="28"/>
          <w:szCs w:val="28"/>
        </w:rPr>
        <w:t xml:space="preserve">quản lý, điều tiết giá </w:t>
      </w:r>
      <w:r w:rsidRPr="00CD3936">
        <w:rPr>
          <w:sz w:val="28"/>
          <w:szCs w:val="28"/>
        </w:rPr>
        <w:t xml:space="preserve">của Nhà nước </w:t>
      </w:r>
      <w:r w:rsidR="003C1DCA" w:rsidRPr="00CD3936">
        <w:rPr>
          <w:sz w:val="28"/>
          <w:szCs w:val="28"/>
        </w:rPr>
        <w:t>mà Quốc hội</w:t>
      </w:r>
      <w:r w:rsidR="003F1166" w:rsidRPr="00CD3936">
        <w:rPr>
          <w:sz w:val="28"/>
          <w:szCs w:val="28"/>
        </w:rPr>
        <w:t>, Chính phủ</w:t>
      </w:r>
      <w:r w:rsidR="003C1DCA" w:rsidRPr="00CD3936">
        <w:rPr>
          <w:sz w:val="28"/>
          <w:szCs w:val="28"/>
        </w:rPr>
        <w:t xml:space="preserve"> giao Ủy ban nhân dân Thành phố </w:t>
      </w:r>
      <w:r w:rsidRPr="00CD3936">
        <w:rPr>
          <w:sz w:val="28"/>
          <w:szCs w:val="28"/>
        </w:rPr>
        <w:t>thực hiện</w:t>
      </w:r>
      <w:r w:rsidR="003C1DCA" w:rsidRPr="00CD3936">
        <w:rPr>
          <w:sz w:val="28"/>
          <w:szCs w:val="28"/>
        </w:rPr>
        <w:t xml:space="preserve"> theo thẩm quyền tại Luật Giá 2023 và</w:t>
      </w:r>
      <w:r w:rsidR="00EF3F7E" w:rsidRPr="00CD3936">
        <w:rPr>
          <w:sz w:val="28"/>
          <w:szCs w:val="28"/>
        </w:rPr>
        <w:t xml:space="preserve"> các</w:t>
      </w:r>
      <w:r w:rsidR="003C1DCA" w:rsidRPr="00CD3936">
        <w:rPr>
          <w:sz w:val="28"/>
          <w:szCs w:val="28"/>
        </w:rPr>
        <w:t xml:space="preserve"> </w:t>
      </w:r>
      <w:r w:rsidR="003F1166" w:rsidRPr="00CD3936">
        <w:rPr>
          <w:sz w:val="28"/>
          <w:szCs w:val="28"/>
        </w:rPr>
        <w:t>văn bản hướng dẫn Luật</w:t>
      </w:r>
      <w:r w:rsidR="009145C0" w:rsidRPr="00CD3936">
        <w:rPr>
          <w:bCs/>
          <w:spacing w:val="4"/>
          <w:sz w:val="28"/>
          <w:szCs w:val="28"/>
          <w:lang w:val="vi-VN"/>
        </w:rPr>
        <w:t>.</w:t>
      </w:r>
    </w:p>
    <w:p w:rsidR="009145C0" w:rsidRPr="00CD3936" w:rsidRDefault="003C1DCA" w:rsidP="002E548D">
      <w:pPr>
        <w:pStyle w:val="BodyText"/>
        <w:numPr>
          <w:ilvl w:val="0"/>
          <w:numId w:val="3"/>
        </w:numPr>
        <w:spacing w:before="120" w:line="340" w:lineRule="exact"/>
        <w:ind w:hanging="218"/>
        <w:jc w:val="both"/>
        <w:rPr>
          <w:b/>
          <w:sz w:val="28"/>
          <w:szCs w:val="28"/>
        </w:rPr>
      </w:pPr>
      <w:r w:rsidRPr="00CD3936">
        <w:rPr>
          <w:b/>
          <w:sz w:val="28"/>
          <w:szCs w:val="28"/>
        </w:rPr>
        <w:t xml:space="preserve"> </w:t>
      </w:r>
      <w:r w:rsidR="009145C0" w:rsidRPr="00CD3936">
        <w:rPr>
          <w:b/>
          <w:sz w:val="28"/>
          <w:szCs w:val="28"/>
        </w:rPr>
        <w:t>Quan điểm xây dựng dự thảo văn bản</w:t>
      </w:r>
    </w:p>
    <w:p w:rsidR="003C1DCA" w:rsidRPr="00CD3936" w:rsidRDefault="0075714B" w:rsidP="002E548D">
      <w:pPr>
        <w:tabs>
          <w:tab w:val="left" w:pos="851"/>
          <w:tab w:val="left" w:pos="1418"/>
        </w:tabs>
        <w:spacing w:before="120" w:after="120" w:line="340" w:lineRule="exact"/>
        <w:ind w:firstLine="709"/>
        <w:jc w:val="both"/>
        <w:rPr>
          <w:sz w:val="28"/>
          <w:szCs w:val="28"/>
        </w:rPr>
      </w:pPr>
      <w:r w:rsidRPr="00CD3936">
        <w:rPr>
          <w:sz w:val="28"/>
          <w:szCs w:val="28"/>
        </w:rPr>
        <w:t>-</w:t>
      </w:r>
      <w:r w:rsidR="003C1DCA" w:rsidRPr="00CD3936">
        <w:rPr>
          <w:sz w:val="28"/>
          <w:szCs w:val="28"/>
        </w:rPr>
        <w:tab/>
        <w:t xml:space="preserve">Bảo đảm sự thống nhất trong tổ chức của cơ quan thực hiện quản lý, điều tiết giá, tăng cường tính đồng bộ, thống nhất trong triển khai các biện pháp quản lý, điều tiết giá tại Thành phố. </w:t>
      </w:r>
    </w:p>
    <w:p w:rsidR="009145C0" w:rsidRPr="00CD3936" w:rsidRDefault="0075714B" w:rsidP="002E548D">
      <w:pPr>
        <w:tabs>
          <w:tab w:val="left" w:pos="851"/>
          <w:tab w:val="left" w:pos="1418"/>
        </w:tabs>
        <w:spacing w:before="120" w:after="120" w:line="340" w:lineRule="exact"/>
        <w:ind w:firstLine="709"/>
        <w:jc w:val="both"/>
        <w:rPr>
          <w:sz w:val="28"/>
          <w:szCs w:val="28"/>
        </w:rPr>
      </w:pPr>
      <w:r w:rsidRPr="00CD3936">
        <w:rPr>
          <w:sz w:val="28"/>
          <w:szCs w:val="28"/>
        </w:rPr>
        <w:t xml:space="preserve">- </w:t>
      </w:r>
      <w:r w:rsidR="003C1DCA" w:rsidRPr="00CD3936">
        <w:rPr>
          <w:sz w:val="28"/>
          <w:szCs w:val="28"/>
        </w:rPr>
        <w:t>Tăng cường sự phân công, phân cấp trong quản lý nhà nước về giá, thẩm định giá trên địa bàn Thành phố.</w:t>
      </w:r>
    </w:p>
    <w:p w:rsidR="00676A99" w:rsidRPr="00CD3936" w:rsidRDefault="00676A99" w:rsidP="002E548D">
      <w:pPr>
        <w:pStyle w:val="BodyText"/>
        <w:numPr>
          <w:ilvl w:val="0"/>
          <w:numId w:val="1"/>
        </w:numPr>
        <w:spacing w:before="120" w:line="340" w:lineRule="exact"/>
        <w:ind w:firstLine="720"/>
        <w:jc w:val="both"/>
        <w:rPr>
          <w:b/>
          <w:sz w:val="28"/>
          <w:szCs w:val="28"/>
        </w:rPr>
      </w:pPr>
      <w:r w:rsidRPr="00CD3936">
        <w:rPr>
          <w:b/>
          <w:sz w:val="28"/>
          <w:szCs w:val="28"/>
        </w:rPr>
        <w:t>Phạm vi điều chỉnh, đối tượng áp dụng</w:t>
      </w:r>
    </w:p>
    <w:p w:rsidR="00676A99" w:rsidRPr="00CD3936" w:rsidRDefault="0038233F" w:rsidP="002E548D">
      <w:pPr>
        <w:pStyle w:val="BodyText"/>
        <w:numPr>
          <w:ilvl w:val="0"/>
          <w:numId w:val="28"/>
        </w:numPr>
        <w:spacing w:before="120" w:line="340" w:lineRule="exact"/>
        <w:ind w:hanging="218"/>
        <w:jc w:val="both"/>
        <w:rPr>
          <w:b/>
          <w:sz w:val="28"/>
          <w:szCs w:val="28"/>
        </w:rPr>
      </w:pPr>
      <w:r w:rsidRPr="00CD3936">
        <w:rPr>
          <w:b/>
          <w:sz w:val="28"/>
          <w:szCs w:val="28"/>
        </w:rPr>
        <w:t xml:space="preserve"> </w:t>
      </w:r>
      <w:r w:rsidR="00282AEA" w:rsidRPr="00CD3936">
        <w:rPr>
          <w:b/>
          <w:sz w:val="28"/>
          <w:szCs w:val="28"/>
        </w:rPr>
        <w:t>Phạm vi điều chỉnh</w:t>
      </w:r>
    </w:p>
    <w:p w:rsidR="004566B4" w:rsidRPr="00CD3936" w:rsidRDefault="004566B4" w:rsidP="004566B4">
      <w:pPr>
        <w:tabs>
          <w:tab w:val="left" w:pos="851"/>
          <w:tab w:val="left" w:pos="1418"/>
        </w:tabs>
        <w:spacing w:before="120" w:after="120" w:line="340" w:lineRule="exact"/>
        <w:ind w:firstLine="709"/>
        <w:jc w:val="both"/>
        <w:rPr>
          <w:sz w:val="28"/>
          <w:szCs w:val="28"/>
        </w:rPr>
      </w:pPr>
      <w:r w:rsidRPr="00CD3936">
        <w:rPr>
          <w:sz w:val="28"/>
          <w:szCs w:val="28"/>
        </w:rPr>
        <w:lastRenderedPageBreak/>
        <w:t xml:space="preserve">- Phân công, phân cấp các nhiệm vụ quản lý nhà nước về giá, thẩm định giá thuộc thẩm quyền của Ủy ban nhân dân Thành phố theo nhiệm vụ được quy định tại Luật Giá 2023 và các văn bản hướng dẫn. </w:t>
      </w:r>
    </w:p>
    <w:p w:rsidR="00282AEA" w:rsidRPr="00CD3936" w:rsidRDefault="004566B4" w:rsidP="004566B4">
      <w:pPr>
        <w:tabs>
          <w:tab w:val="left" w:pos="851"/>
          <w:tab w:val="left" w:pos="1418"/>
        </w:tabs>
        <w:spacing w:before="120" w:after="120" w:line="340" w:lineRule="exact"/>
        <w:ind w:firstLine="709"/>
        <w:jc w:val="both"/>
        <w:rPr>
          <w:sz w:val="28"/>
          <w:szCs w:val="28"/>
        </w:rPr>
      </w:pPr>
      <w:r w:rsidRPr="00CD3936">
        <w:rPr>
          <w:sz w:val="28"/>
          <w:szCs w:val="28"/>
        </w:rPr>
        <w:t>- Những nội dung không quy định tại Quy định này, được thực hiện theo quy định tại Luật Giá số 16/2023/QH15 ngày 19 tháng 6 năm 2023, Nghị định số 85/2024/NĐ-CP ngày 10 tháng 7 năm 2024 của Chính phủ quy định một số điều của Luật Giá (sau đây gọi tắt là Nghị định số 85/2024/NĐ-CP) và các văn bản pháp luật khác có liên quan</w:t>
      </w:r>
      <w:r w:rsidR="00282AEA" w:rsidRPr="00CD3936">
        <w:rPr>
          <w:sz w:val="28"/>
          <w:szCs w:val="28"/>
        </w:rPr>
        <w:t>.</w:t>
      </w:r>
    </w:p>
    <w:p w:rsidR="00282AEA" w:rsidRPr="00CD3936" w:rsidRDefault="0038233F" w:rsidP="002E548D">
      <w:pPr>
        <w:pStyle w:val="BodyText"/>
        <w:numPr>
          <w:ilvl w:val="0"/>
          <w:numId w:val="28"/>
        </w:numPr>
        <w:spacing w:before="120" w:line="340" w:lineRule="exact"/>
        <w:ind w:hanging="218"/>
        <w:jc w:val="both"/>
        <w:rPr>
          <w:b/>
          <w:sz w:val="28"/>
          <w:szCs w:val="28"/>
        </w:rPr>
      </w:pPr>
      <w:r w:rsidRPr="00CD3936">
        <w:rPr>
          <w:b/>
          <w:sz w:val="28"/>
          <w:szCs w:val="28"/>
        </w:rPr>
        <w:t xml:space="preserve"> </w:t>
      </w:r>
      <w:r w:rsidR="00A07CF5" w:rsidRPr="00CD3936">
        <w:rPr>
          <w:b/>
          <w:sz w:val="28"/>
          <w:szCs w:val="28"/>
        </w:rPr>
        <w:t>Đối tượng áp dụng</w:t>
      </w:r>
    </w:p>
    <w:p w:rsidR="004566B4" w:rsidRPr="00CD3936" w:rsidRDefault="004566B4" w:rsidP="004566B4">
      <w:pPr>
        <w:tabs>
          <w:tab w:val="left" w:pos="851"/>
          <w:tab w:val="left" w:pos="1418"/>
        </w:tabs>
        <w:spacing w:before="120" w:after="120" w:line="340" w:lineRule="exact"/>
        <w:ind w:firstLine="709"/>
        <w:jc w:val="both"/>
        <w:rPr>
          <w:sz w:val="28"/>
        </w:rPr>
      </w:pPr>
      <w:r w:rsidRPr="00CD3936">
        <w:rPr>
          <w:sz w:val="28"/>
        </w:rPr>
        <w:t>- Cơ quan quản lý nhà nước được phân công, phân cấp thực hiện các nhiệm vụ quản lý nhà nước về giá, thẩm định giá.</w:t>
      </w:r>
    </w:p>
    <w:p w:rsidR="00A07CF5" w:rsidRPr="00CD3936" w:rsidRDefault="004566B4" w:rsidP="004566B4">
      <w:pPr>
        <w:tabs>
          <w:tab w:val="left" w:pos="851"/>
          <w:tab w:val="left" w:pos="1418"/>
        </w:tabs>
        <w:spacing w:before="120" w:after="120" w:line="340" w:lineRule="exact"/>
        <w:ind w:firstLine="709"/>
        <w:jc w:val="both"/>
        <w:rPr>
          <w:b/>
          <w:sz w:val="28"/>
          <w:szCs w:val="28"/>
        </w:rPr>
      </w:pPr>
      <w:r w:rsidRPr="00CD3936">
        <w:rPr>
          <w:sz w:val="28"/>
        </w:rPr>
        <w:t>- Tổ chức, cá nhân sản xuất kinh doanh; người tiêu dùng; tổ chức, cá nhân khác có liên quan đến hoạt động quản lý, điều tiết giá của Nhà nước trên địa bàn Thành phố Hồ Chí Minh</w:t>
      </w:r>
      <w:r w:rsidR="00A07CF5" w:rsidRPr="00CD3936">
        <w:rPr>
          <w:sz w:val="28"/>
          <w:szCs w:val="28"/>
        </w:rPr>
        <w:t>.</w:t>
      </w:r>
    </w:p>
    <w:p w:rsidR="00C12B4A" w:rsidRPr="00CD3936" w:rsidRDefault="00F76945" w:rsidP="002E548D">
      <w:pPr>
        <w:pStyle w:val="BodyText"/>
        <w:numPr>
          <w:ilvl w:val="0"/>
          <w:numId w:val="1"/>
        </w:numPr>
        <w:spacing w:before="120" w:line="340" w:lineRule="exact"/>
        <w:ind w:firstLine="720"/>
        <w:jc w:val="both"/>
        <w:rPr>
          <w:b/>
          <w:bCs/>
          <w:spacing w:val="4"/>
          <w:sz w:val="28"/>
          <w:szCs w:val="28"/>
        </w:rPr>
      </w:pPr>
      <w:r w:rsidRPr="00CD3936">
        <w:rPr>
          <w:b/>
          <w:bCs/>
          <w:sz w:val="28"/>
          <w:szCs w:val="28"/>
          <w:lang w:val="nl-NL"/>
        </w:rPr>
        <w:t xml:space="preserve">QUÁ TRÌNH XÂY DỰNG DỰ THẢO </w:t>
      </w:r>
      <w:r w:rsidR="002776E8" w:rsidRPr="00CD3936">
        <w:rPr>
          <w:b/>
          <w:bCs/>
          <w:sz w:val="28"/>
          <w:szCs w:val="28"/>
          <w:lang w:val="nl-NL"/>
        </w:rPr>
        <w:t>QUYẾT ĐỊNH</w:t>
      </w:r>
    </w:p>
    <w:p w:rsidR="003C1DCA" w:rsidRPr="00CD3936" w:rsidRDefault="00265D6C" w:rsidP="002E548D">
      <w:pPr>
        <w:pStyle w:val="BodyText"/>
        <w:spacing w:before="120" w:line="340" w:lineRule="exact"/>
        <w:ind w:firstLine="709"/>
        <w:jc w:val="both"/>
        <w:rPr>
          <w:sz w:val="28"/>
          <w:szCs w:val="28"/>
        </w:rPr>
      </w:pPr>
      <w:r w:rsidRPr="00CD3936">
        <w:rPr>
          <w:bCs/>
          <w:spacing w:val="4"/>
          <w:sz w:val="28"/>
          <w:szCs w:val="28"/>
        </w:rPr>
        <w:t xml:space="preserve">Thực hiện </w:t>
      </w:r>
      <w:r w:rsidR="00571C33" w:rsidRPr="00CD3936">
        <w:rPr>
          <w:bCs/>
          <w:spacing w:val="4"/>
          <w:sz w:val="28"/>
          <w:szCs w:val="28"/>
        </w:rPr>
        <w:t xml:space="preserve">quy định tại </w:t>
      </w:r>
      <w:r w:rsidR="00571C33" w:rsidRPr="00CD3936">
        <w:rPr>
          <w:sz w:val="28"/>
          <w:szCs w:val="28"/>
        </w:rPr>
        <w:t>Luật Giá số 16/2023/QH15 ngày 19 tháng 6 năm 2023 và Nghị định số 85/2024/NĐ-CP ngày 10 tháng 7 năm 2024 của Chính phủ quy định chi tiết một số điều của Luật Giá</w:t>
      </w:r>
      <w:r w:rsidR="0092668A" w:rsidRPr="00CD3936">
        <w:rPr>
          <w:sz w:val="28"/>
          <w:szCs w:val="28"/>
        </w:rPr>
        <w:t xml:space="preserve"> và các văn bản hướng dẫn luật</w:t>
      </w:r>
      <w:r w:rsidR="00571C33" w:rsidRPr="00CD3936">
        <w:rPr>
          <w:sz w:val="28"/>
          <w:szCs w:val="28"/>
        </w:rPr>
        <w:t>.</w:t>
      </w:r>
    </w:p>
    <w:p w:rsidR="00571C33" w:rsidRPr="00CD3936" w:rsidRDefault="00571C33" w:rsidP="002E548D">
      <w:pPr>
        <w:pStyle w:val="BodyText"/>
        <w:spacing w:before="120" w:line="340" w:lineRule="exact"/>
        <w:ind w:firstLine="709"/>
        <w:jc w:val="both"/>
        <w:rPr>
          <w:bCs/>
          <w:spacing w:val="4"/>
          <w:sz w:val="28"/>
          <w:szCs w:val="28"/>
        </w:rPr>
      </w:pPr>
      <w:r w:rsidRPr="00CD3936">
        <w:rPr>
          <w:bCs/>
          <w:spacing w:val="4"/>
          <w:sz w:val="28"/>
          <w:szCs w:val="28"/>
        </w:rPr>
        <w:t xml:space="preserve">Sở Tài chính đã thành lập Tổ soạn thảo Dự thảo Quyết định của Ủy ban nhân dân Thành phố ban hành Quy định về Quản lý, điều hành giá trên địa bàn Thành phố với thành phần là các phòng ban tại Sở Tài chính và </w:t>
      </w:r>
      <w:r w:rsidR="00964689" w:rsidRPr="00CD3936">
        <w:rPr>
          <w:bCs/>
          <w:spacing w:val="4"/>
          <w:sz w:val="28"/>
          <w:szCs w:val="28"/>
        </w:rPr>
        <w:t xml:space="preserve">đại diện </w:t>
      </w:r>
      <w:r w:rsidRPr="00CD3936">
        <w:rPr>
          <w:bCs/>
          <w:spacing w:val="4"/>
          <w:sz w:val="28"/>
          <w:szCs w:val="28"/>
        </w:rPr>
        <w:t>Sở Tư pháp. Tổ soạn thảo đã triển khai tổ chức họp để thảo luận về Dự thảo Quyết định của Ủy ban nhân dân Thành phố. Các ý kiến đóng góp đã được tổng hợp, nghiên cứu tiếp thu.</w:t>
      </w:r>
    </w:p>
    <w:p w:rsidR="00571C33" w:rsidRPr="00CD3936" w:rsidRDefault="00571C33" w:rsidP="002E548D">
      <w:pPr>
        <w:pStyle w:val="BodyText"/>
        <w:spacing w:before="120" w:line="340" w:lineRule="exact"/>
        <w:ind w:firstLine="709"/>
        <w:jc w:val="both"/>
        <w:rPr>
          <w:bCs/>
          <w:spacing w:val="4"/>
          <w:sz w:val="28"/>
          <w:szCs w:val="28"/>
        </w:rPr>
      </w:pPr>
      <w:r w:rsidRPr="00CD3936">
        <w:rPr>
          <w:bCs/>
          <w:spacing w:val="4"/>
          <w:sz w:val="28"/>
          <w:szCs w:val="28"/>
        </w:rPr>
        <w:t>Thực hiện theo quy định tại Điều 20 và Điều 35 Quyết định số 11/2022/QĐ-UBND ngày 15 tháng 4 năm 2022 của Ủy ban nhân dân Thành phố ban hành quy định về quy trình xây dựng văn bản quy phạm pháp luật trên địa bàn Thành phố, Sở Tài chính đã có Công văn số……/STC-QLG ngày…..tháng 10 năm 2024 đề nghị Ủy ban Mặt trận Tổ quốc Việt Nam Thành phố, các Sở ngành Thành phố, Ủy ban nhân dân quận, huyện và thành phố Thủ Đức</w:t>
      </w:r>
      <w:r w:rsidR="009C2822" w:rsidRPr="00CD3936">
        <w:rPr>
          <w:bCs/>
          <w:spacing w:val="4"/>
          <w:sz w:val="28"/>
          <w:szCs w:val="28"/>
        </w:rPr>
        <w:t xml:space="preserve"> và Văn phòng Ủy ban nhân dân Thành phố; đồng thời đăng tải toàn bộ Dự thảo Tờ trình và Quyết định trên Cổng thông tin điện tử của Thành phố trong thời gian ít nhất là 30 ngày để các cơ quan, tổ chức, c</w:t>
      </w:r>
      <w:r w:rsidR="00285C1A" w:rsidRPr="00CD3936">
        <w:rPr>
          <w:bCs/>
          <w:spacing w:val="4"/>
          <w:sz w:val="28"/>
          <w:szCs w:val="28"/>
        </w:rPr>
        <w:t>á</w:t>
      </w:r>
      <w:r w:rsidR="009C2822" w:rsidRPr="00CD3936">
        <w:rPr>
          <w:bCs/>
          <w:spacing w:val="4"/>
          <w:sz w:val="28"/>
          <w:szCs w:val="28"/>
        </w:rPr>
        <w:t xml:space="preserve"> nhân góp ý và gửi ý kiến đóng góp trên cổng thông tin điện tử của Thành phố về Sở Tài chính tổng hợp.</w:t>
      </w:r>
    </w:p>
    <w:p w:rsidR="009C2822" w:rsidRPr="00CD3936" w:rsidRDefault="009C2822" w:rsidP="002E548D">
      <w:pPr>
        <w:pStyle w:val="BodyText"/>
        <w:spacing w:before="120" w:line="340" w:lineRule="exact"/>
        <w:ind w:firstLine="709"/>
        <w:jc w:val="both"/>
        <w:rPr>
          <w:bCs/>
          <w:spacing w:val="4"/>
          <w:sz w:val="28"/>
          <w:szCs w:val="28"/>
        </w:rPr>
      </w:pPr>
      <w:r w:rsidRPr="00CD3936">
        <w:rPr>
          <w:bCs/>
          <w:spacing w:val="4"/>
          <w:sz w:val="28"/>
          <w:szCs w:val="28"/>
        </w:rPr>
        <w:t>Trên cơ sở góp ý của các đơn vị</w:t>
      </w:r>
      <w:r w:rsidR="003E0D16" w:rsidRPr="00CD3936">
        <w:rPr>
          <w:bCs/>
          <w:spacing w:val="4"/>
          <w:sz w:val="28"/>
          <w:szCs w:val="28"/>
        </w:rPr>
        <w:t xml:space="preserve"> (có …/….đơn vị thống nhất và có…./….đơn vị đóng góp ý kiến)</w:t>
      </w:r>
      <w:r w:rsidRPr="00CD3936">
        <w:rPr>
          <w:bCs/>
          <w:spacing w:val="4"/>
          <w:sz w:val="28"/>
          <w:szCs w:val="28"/>
        </w:rPr>
        <w:t xml:space="preserve">, Sở Tài chính </w:t>
      </w:r>
      <w:r w:rsidR="003E0D16" w:rsidRPr="00CD3936">
        <w:rPr>
          <w:bCs/>
          <w:spacing w:val="4"/>
          <w:sz w:val="28"/>
          <w:szCs w:val="28"/>
        </w:rPr>
        <w:t xml:space="preserve">đã tổng hợp, tiếp thu, giải trình ý kiến góp ý của các đơn vị (đính kèm Báo cáo tổng hợp) và </w:t>
      </w:r>
      <w:r w:rsidRPr="00CD3936">
        <w:rPr>
          <w:bCs/>
          <w:spacing w:val="4"/>
          <w:sz w:val="28"/>
          <w:szCs w:val="28"/>
        </w:rPr>
        <w:t xml:space="preserve">có Công văn </w:t>
      </w:r>
      <w:r w:rsidRPr="00CD3936">
        <w:rPr>
          <w:bCs/>
          <w:spacing w:val="4"/>
          <w:sz w:val="28"/>
          <w:szCs w:val="28"/>
        </w:rPr>
        <w:lastRenderedPageBreak/>
        <w:t>số…../STC-QLG ngày……tháng 10 năm 2024 gửi Sở Tư pháp thẩm định Dự thảo Tờ trình và Quyết định của Ủy ban nhân dân Thành phố.</w:t>
      </w:r>
    </w:p>
    <w:p w:rsidR="009C2822" w:rsidRPr="00CD3936" w:rsidRDefault="009C2822" w:rsidP="002E548D">
      <w:pPr>
        <w:pStyle w:val="BodyText"/>
        <w:spacing w:before="120" w:line="340" w:lineRule="exact"/>
        <w:ind w:firstLine="709"/>
        <w:jc w:val="both"/>
        <w:rPr>
          <w:bCs/>
          <w:spacing w:val="4"/>
          <w:sz w:val="28"/>
          <w:szCs w:val="28"/>
        </w:rPr>
      </w:pPr>
      <w:r w:rsidRPr="00CD3936">
        <w:rPr>
          <w:bCs/>
          <w:spacing w:val="4"/>
          <w:sz w:val="28"/>
          <w:szCs w:val="28"/>
        </w:rPr>
        <w:t xml:space="preserve">Ngày……tháng </w:t>
      </w:r>
      <w:r w:rsidR="003E0D16" w:rsidRPr="00CD3936">
        <w:rPr>
          <w:bCs/>
          <w:spacing w:val="4"/>
          <w:sz w:val="28"/>
          <w:szCs w:val="28"/>
        </w:rPr>
        <w:t>….</w:t>
      </w:r>
      <w:r w:rsidRPr="00CD3936">
        <w:rPr>
          <w:bCs/>
          <w:spacing w:val="4"/>
          <w:sz w:val="28"/>
          <w:szCs w:val="28"/>
        </w:rPr>
        <w:t xml:space="preserve"> năm 2024, Sở Tư pháp có Báo cáo thẩm định số…../BC-STP về việc thẩm định Dự thảo Tờ trình và Quyết định của Ủy ban nhân dân Thành phố.</w:t>
      </w:r>
    </w:p>
    <w:p w:rsidR="00A877A7" w:rsidRPr="00CD3936" w:rsidRDefault="00804DF7" w:rsidP="002E548D">
      <w:pPr>
        <w:pStyle w:val="NormalWeb"/>
        <w:numPr>
          <w:ilvl w:val="0"/>
          <w:numId w:val="1"/>
        </w:numPr>
        <w:tabs>
          <w:tab w:val="left" w:pos="851"/>
        </w:tabs>
        <w:spacing w:before="120" w:beforeAutospacing="0" w:after="120" w:afterAutospacing="0" w:line="340" w:lineRule="exact"/>
        <w:ind w:firstLine="720"/>
        <w:jc w:val="both"/>
        <w:rPr>
          <w:b/>
          <w:sz w:val="28"/>
          <w:szCs w:val="28"/>
          <w:lang w:val="en-US"/>
        </w:rPr>
      </w:pPr>
      <w:r w:rsidRPr="00CD3936">
        <w:rPr>
          <w:b/>
          <w:sz w:val="28"/>
          <w:szCs w:val="28"/>
          <w:lang w:val="en-US"/>
        </w:rPr>
        <w:t xml:space="preserve">TÊN GỌI, </w:t>
      </w:r>
      <w:r w:rsidR="004E47EA" w:rsidRPr="00CD3936">
        <w:rPr>
          <w:b/>
          <w:sz w:val="28"/>
          <w:szCs w:val="28"/>
          <w:lang w:val="en-US"/>
        </w:rPr>
        <w:t xml:space="preserve">BỐ CỤC VÀ NỘI DUNG </w:t>
      </w:r>
      <w:r w:rsidR="002776E8" w:rsidRPr="00CD3936">
        <w:rPr>
          <w:b/>
          <w:sz w:val="28"/>
          <w:szCs w:val="28"/>
          <w:lang w:val="en-US"/>
        </w:rPr>
        <w:t>CƠ BẢN</w:t>
      </w:r>
      <w:r w:rsidR="004E47EA" w:rsidRPr="00CD3936">
        <w:rPr>
          <w:b/>
          <w:sz w:val="28"/>
          <w:szCs w:val="28"/>
          <w:lang w:val="en-US"/>
        </w:rPr>
        <w:t xml:space="preserve"> CỦA </w:t>
      </w:r>
      <w:r w:rsidR="002776E8" w:rsidRPr="00CD3936">
        <w:rPr>
          <w:b/>
          <w:sz w:val="28"/>
          <w:szCs w:val="28"/>
          <w:lang w:val="en-US"/>
        </w:rPr>
        <w:t xml:space="preserve">DỰ THẢO </w:t>
      </w:r>
      <w:r w:rsidR="004E47EA" w:rsidRPr="00CD3936">
        <w:rPr>
          <w:b/>
          <w:sz w:val="28"/>
          <w:szCs w:val="28"/>
          <w:lang w:val="en-US"/>
        </w:rPr>
        <w:t>QUYẾT ĐỊNH</w:t>
      </w:r>
    </w:p>
    <w:p w:rsidR="00804DF7" w:rsidRPr="00CD3936" w:rsidRDefault="00804DF7" w:rsidP="002E548D">
      <w:pPr>
        <w:pStyle w:val="BodyText"/>
        <w:numPr>
          <w:ilvl w:val="0"/>
          <w:numId w:val="30"/>
        </w:numPr>
        <w:spacing w:before="120" w:line="340" w:lineRule="exact"/>
        <w:jc w:val="both"/>
        <w:rPr>
          <w:b/>
          <w:sz w:val="28"/>
          <w:szCs w:val="28"/>
        </w:rPr>
      </w:pPr>
      <w:r w:rsidRPr="00CD3936">
        <w:rPr>
          <w:b/>
          <w:sz w:val="28"/>
          <w:szCs w:val="28"/>
        </w:rPr>
        <w:t>Về tên gọi của Quyết định</w:t>
      </w:r>
    </w:p>
    <w:p w:rsidR="00804DF7" w:rsidRPr="00CD3936" w:rsidRDefault="00804DF7" w:rsidP="002E548D">
      <w:pPr>
        <w:pStyle w:val="BodyText"/>
        <w:spacing w:before="120" w:line="340" w:lineRule="exact"/>
        <w:ind w:firstLine="709"/>
        <w:jc w:val="both"/>
        <w:rPr>
          <w:bCs/>
          <w:spacing w:val="4"/>
          <w:sz w:val="28"/>
          <w:szCs w:val="28"/>
        </w:rPr>
      </w:pPr>
      <w:r w:rsidRPr="00CD3936">
        <w:rPr>
          <w:bCs/>
          <w:spacing w:val="4"/>
          <w:sz w:val="28"/>
          <w:szCs w:val="28"/>
        </w:rPr>
        <w:t xml:space="preserve">Trước đây tại Tờ trình số 3906/TTr-STC-QLG ngày 17 tháng 6 năm 2024 của Sở Tài chính </w:t>
      </w:r>
      <w:r w:rsidR="005665AD">
        <w:rPr>
          <w:bCs/>
          <w:spacing w:val="4"/>
          <w:sz w:val="28"/>
          <w:szCs w:val="28"/>
        </w:rPr>
        <w:t>trình</w:t>
      </w:r>
      <w:r w:rsidRPr="00CD3936">
        <w:rPr>
          <w:bCs/>
          <w:spacing w:val="4"/>
          <w:sz w:val="28"/>
          <w:szCs w:val="28"/>
        </w:rPr>
        <w:t xml:space="preserve"> Ủy ban nhân dân Thành phố </w:t>
      </w:r>
      <w:r w:rsidR="005665AD">
        <w:rPr>
          <w:bCs/>
          <w:spacing w:val="4"/>
          <w:sz w:val="28"/>
          <w:szCs w:val="28"/>
        </w:rPr>
        <w:t>đ</w:t>
      </w:r>
      <w:r w:rsidRPr="00CD3936">
        <w:rPr>
          <w:bCs/>
          <w:spacing w:val="4"/>
          <w:sz w:val="28"/>
          <w:szCs w:val="28"/>
        </w:rPr>
        <w:t xml:space="preserve">ề nghị xây dựng Quyết định của Ủy ban nhân dân Thành phố về ban hành Quy định về Cơ chế quản lý, điều hành giá tại </w:t>
      </w:r>
      <w:r w:rsidR="005665AD" w:rsidRPr="00CD3936">
        <w:rPr>
          <w:bCs/>
          <w:sz w:val="28"/>
          <w:szCs w:val="28"/>
        </w:rPr>
        <w:t>Thành phố</w:t>
      </w:r>
      <w:r w:rsidRPr="00CD3936">
        <w:rPr>
          <w:bCs/>
          <w:spacing w:val="4"/>
          <w:sz w:val="28"/>
          <w:szCs w:val="28"/>
        </w:rPr>
        <w:t xml:space="preserve"> Hồ Chí Minh.</w:t>
      </w:r>
    </w:p>
    <w:p w:rsidR="00804DF7" w:rsidRPr="00CD3936" w:rsidRDefault="00804DF7" w:rsidP="002E548D">
      <w:pPr>
        <w:pStyle w:val="BodyText"/>
        <w:spacing w:before="120" w:line="340" w:lineRule="exact"/>
        <w:ind w:firstLine="709"/>
        <w:jc w:val="both"/>
        <w:rPr>
          <w:sz w:val="28"/>
          <w:szCs w:val="28"/>
        </w:rPr>
      </w:pPr>
      <w:r w:rsidRPr="00CD3936">
        <w:rPr>
          <w:bCs/>
          <w:spacing w:val="4"/>
          <w:sz w:val="28"/>
          <w:szCs w:val="28"/>
        </w:rPr>
        <w:t xml:space="preserve">Ngày </w:t>
      </w:r>
      <w:r w:rsidRPr="00CD3936">
        <w:rPr>
          <w:sz w:val="28"/>
          <w:szCs w:val="28"/>
          <w:lang w:val="nl-NL"/>
        </w:rPr>
        <w:t>11 tháng 7 năm 2024, Ủy ban nhân dân Thành phố có Công văn số 3926/UBND-KT về việc chấp thuận đề nghị xây dựng Quyết định</w:t>
      </w:r>
      <w:r w:rsidR="005665AD">
        <w:rPr>
          <w:sz w:val="28"/>
          <w:szCs w:val="28"/>
          <w:lang w:val="nl-NL"/>
        </w:rPr>
        <w:t xml:space="preserve"> của Ủy ban nhân dân Thành phố</w:t>
      </w:r>
      <w:r w:rsidRPr="00CD3936">
        <w:rPr>
          <w:sz w:val="28"/>
          <w:szCs w:val="28"/>
          <w:lang w:val="nl-NL"/>
        </w:rPr>
        <w:t xml:space="preserve"> </w:t>
      </w:r>
      <w:r w:rsidRPr="00CD3936">
        <w:rPr>
          <w:bCs/>
          <w:sz w:val="28"/>
          <w:szCs w:val="28"/>
        </w:rPr>
        <w:t>ban hành Quy định về Cơ chế Quản lý, điều hành giá tại Thành phố Hồ Chí Minh</w:t>
      </w:r>
      <w:r w:rsidRPr="00CD3936">
        <w:rPr>
          <w:sz w:val="28"/>
          <w:szCs w:val="28"/>
        </w:rPr>
        <w:t>.</w:t>
      </w:r>
    </w:p>
    <w:p w:rsidR="00804DF7" w:rsidRPr="00CD3936" w:rsidRDefault="00A06CBD" w:rsidP="002E548D">
      <w:pPr>
        <w:pStyle w:val="BodyText"/>
        <w:spacing w:before="120" w:line="340" w:lineRule="exact"/>
        <w:ind w:firstLine="709"/>
        <w:jc w:val="both"/>
        <w:rPr>
          <w:bCs/>
          <w:sz w:val="28"/>
          <w:szCs w:val="28"/>
        </w:rPr>
      </w:pPr>
      <w:r w:rsidRPr="00CD3936">
        <w:rPr>
          <w:bCs/>
          <w:spacing w:val="4"/>
          <w:sz w:val="28"/>
          <w:szCs w:val="28"/>
        </w:rPr>
        <w:t xml:space="preserve">Qua quá trình Dự thảo Quyết định, Sở Tài chính nhận thấy Dự thảo được xây dựng </w:t>
      </w:r>
      <w:r w:rsidR="00C03BED" w:rsidRPr="00CD3936">
        <w:rPr>
          <w:bCs/>
          <w:spacing w:val="4"/>
          <w:sz w:val="28"/>
          <w:szCs w:val="28"/>
        </w:rPr>
        <w:t xml:space="preserve">cụ thể hóa chức năng nhiệm vụ của từng sở ngành và Ủy ban nhân dân cấp huyện trong công tác quản lý, điều hành giá </w:t>
      </w:r>
      <w:r w:rsidRPr="00CD3936">
        <w:rPr>
          <w:bCs/>
          <w:spacing w:val="4"/>
          <w:sz w:val="28"/>
          <w:szCs w:val="28"/>
        </w:rPr>
        <w:t xml:space="preserve">căn cứ trên cơ sở quy định của Luật Giá 2023, Nghị định số 85/2024/NĐ-CP và các văn bản pháp luật về </w:t>
      </w:r>
      <w:r w:rsidR="00C03BED" w:rsidRPr="00CD3936">
        <w:rPr>
          <w:bCs/>
          <w:spacing w:val="4"/>
          <w:sz w:val="28"/>
          <w:szCs w:val="28"/>
        </w:rPr>
        <w:t xml:space="preserve">giá </w:t>
      </w:r>
      <w:r w:rsidRPr="00CD3936">
        <w:rPr>
          <w:bCs/>
          <w:spacing w:val="4"/>
          <w:sz w:val="28"/>
          <w:szCs w:val="28"/>
        </w:rPr>
        <w:t xml:space="preserve">mà không tạo ra một cơ chế hoạt động mới, đặc thù hay chính sách mới so với quy định pháp luật hiện hành. Do đó, để tránh hiểu nhầm, </w:t>
      </w:r>
      <w:r w:rsidR="00804DF7" w:rsidRPr="00CD3936">
        <w:rPr>
          <w:bCs/>
          <w:spacing w:val="4"/>
          <w:sz w:val="28"/>
          <w:szCs w:val="28"/>
        </w:rPr>
        <w:t xml:space="preserve">Sở Tài chính điều chỉnh tên gọi Dự thảo Quyết định </w:t>
      </w:r>
      <w:r w:rsidR="00804DF7" w:rsidRPr="00CD3936">
        <w:rPr>
          <w:bCs/>
          <w:sz w:val="28"/>
          <w:szCs w:val="28"/>
        </w:rPr>
        <w:t xml:space="preserve">ban hành Quy định </w:t>
      </w:r>
      <w:r w:rsidR="00804DF7" w:rsidRPr="00CD3936">
        <w:rPr>
          <w:bCs/>
          <w:sz w:val="28"/>
          <w:szCs w:val="28"/>
          <w:u w:val="single"/>
        </w:rPr>
        <w:t>về Cơ chế Quản lý, điều hành giá</w:t>
      </w:r>
      <w:r w:rsidR="00804DF7" w:rsidRPr="00CD3936">
        <w:rPr>
          <w:bCs/>
          <w:sz w:val="28"/>
          <w:szCs w:val="28"/>
        </w:rPr>
        <w:t xml:space="preserve"> tại Thành phố Hồ Chí Minh thành </w:t>
      </w:r>
      <w:r w:rsidR="00804DF7" w:rsidRPr="00CD3936">
        <w:rPr>
          <w:bCs/>
          <w:spacing w:val="4"/>
          <w:sz w:val="28"/>
          <w:szCs w:val="28"/>
        </w:rPr>
        <w:t xml:space="preserve">Dự thảo Quyết định </w:t>
      </w:r>
      <w:r w:rsidR="00804DF7" w:rsidRPr="00CD3936">
        <w:rPr>
          <w:bCs/>
          <w:sz w:val="28"/>
          <w:szCs w:val="28"/>
        </w:rPr>
        <w:t xml:space="preserve">ban hành Quy định </w:t>
      </w:r>
      <w:r w:rsidR="00804DF7" w:rsidRPr="00CD3936">
        <w:rPr>
          <w:bCs/>
          <w:sz w:val="28"/>
          <w:szCs w:val="28"/>
          <w:u w:val="single"/>
        </w:rPr>
        <w:t>về Quản lý, điều hành giá</w:t>
      </w:r>
      <w:r w:rsidR="00804DF7" w:rsidRPr="00CD3936">
        <w:rPr>
          <w:bCs/>
          <w:sz w:val="28"/>
          <w:szCs w:val="28"/>
        </w:rPr>
        <w:t xml:space="preserve"> tại Thành phố Hồ Chí Minh.</w:t>
      </w:r>
    </w:p>
    <w:p w:rsidR="00CB256F" w:rsidRPr="00CD3936" w:rsidRDefault="00CB256F" w:rsidP="002E548D">
      <w:pPr>
        <w:pStyle w:val="BodyText"/>
        <w:spacing w:before="120" w:line="340" w:lineRule="exact"/>
        <w:ind w:firstLine="709"/>
        <w:jc w:val="both"/>
        <w:rPr>
          <w:bCs/>
          <w:sz w:val="28"/>
          <w:szCs w:val="28"/>
        </w:rPr>
      </w:pPr>
      <w:r w:rsidRPr="00CD3936">
        <w:rPr>
          <w:bCs/>
          <w:sz w:val="28"/>
          <w:szCs w:val="28"/>
        </w:rPr>
        <w:t xml:space="preserve">Mặt khác, Dự thảo Quyết định này không phát sinh thủ tục hành chính vì Dự </w:t>
      </w:r>
      <w:r w:rsidR="002F6AFC">
        <w:rPr>
          <w:bCs/>
          <w:sz w:val="28"/>
          <w:szCs w:val="28"/>
        </w:rPr>
        <w:t>thảo căn cứ</w:t>
      </w:r>
      <w:r w:rsidRPr="00CD3936">
        <w:rPr>
          <w:bCs/>
          <w:sz w:val="28"/>
          <w:szCs w:val="28"/>
        </w:rPr>
        <w:t xml:space="preserve"> quy định tương ứng tại Luật Giá 2023,</w:t>
      </w:r>
      <w:r w:rsidRPr="00CD3936">
        <w:rPr>
          <w:bCs/>
          <w:spacing w:val="4"/>
          <w:sz w:val="28"/>
          <w:szCs w:val="28"/>
        </w:rPr>
        <w:t xml:space="preserve"> Nghị định số 85/2024/NĐ-CP và các văn bản pháp luật về giá.</w:t>
      </w:r>
      <w:r w:rsidRPr="00CD3936">
        <w:rPr>
          <w:bCs/>
          <w:sz w:val="28"/>
          <w:szCs w:val="28"/>
        </w:rPr>
        <w:t xml:space="preserve"> </w:t>
      </w:r>
    </w:p>
    <w:p w:rsidR="00C71E02" w:rsidRPr="00CD3936" w:rsidRDefault="00C71E02" w:rsidP="002E548D">
      <w:pPr>
        <w:pStyle w:val="ListParagraph"/>
        <w:numPr>
          <w:ilvl w:val="0"/>
          <w:numId w:val="30"/>
        </w:numPr>
        <w:tabs>
          <w:tab w:val="left" w:pos="993"/>
        </w:tabs>
        <w:spacing w:before="120" w:after="120" w:line="340" w:lineRule="exact"/>
        <w:ind w:left="0" w:firstLine="709"/>
        <w:jc w:val="both"/>
        <w:rPr>
          <w:rFonts w:ascii="Times New Roman" w:hAnsi="Times New Roman"/>
          <w:b/>
          <w:bCs/>
          <w:sz w:val="28"/>
          <w:szCs w:val="28"/>
        </w:rPr>
      </w:pPr>
      <w:r w:rsidRPr="00CD3936">
        <w:rPr>
          <w:rFonts w:ascii="Times New Roman" w:hAnsi="Times New Roman"/>
          <w:b/>
          <w:bCs/>
          <w:sz w:val="28"/>
          <w:szCs w:val="28"/>
        </w:rPr>
        <w:t>Bố cục</w:t>
      </w:r>
      <w:r w:rsidR="00055498" w:rsidRPr="00CD3936">
        <w:rPr>
          <w:rFonts w:ascii="Times New Roman" w:hAnsi="Times New Roman"/>
          <w:b/>
          <w:bCs/>
          <w:sz w:val="28"/>
          <w:szCs w:val="28"/>
        </w:rPr>
        <w:t xml:space="preserve"> của</w:t>
      </w:r>
      <w:r w:rsidRPr="00CD3936">
        <w:rPr>
          <w:rFonts w:ascii="Times New Roman" w:hAnsi="Times New Roman"/>
          <w:b/>
          <w:bCs/>
          <w:sz w:val="28"/>
          <w:szCs w:val="28"/>
        </w:rPr>
        <w:t xml:space="preserve"> dự thảo</w:t>
      </w:r>
    </w:p>
    <w:p w:rsidR="007E62D7" w:rsidRPr="00CD3936" w:rsidRDefault="007E62D7" w:rsidP="002E548D">
      <w:pPr>
        <w:spacing w:before="120" w:after="120" w:line="340" w:lineRule="exact"/>
        <w:ind w:left="720"/>
        <w:jc w:val="both"/>
        <w:rPr>
          <w:bCs/>
          <w:sz w:val="28"/>
          <w:szCs w:val="28"/>
        </w:rPr>
      </w:pPr>
      <w:r w:rsidRPr="00CD3936">
        <w:rPr>
          <w:bCs/>
          <w:sz w:val="28"/>
          <w:szCs w:val="28"/>
        </w:rPr>
        <w:t>Dự thảo Quyết định gồm 03 điều:</w:t>
      </w:r>
    </w:p>
    <w:p w:rsidR="007E62D7" w:rsidRPr="00CD3936" w:rsidRDefault="007E62D7" w:rsidP="002E548D">
      <w:pPr>
        <w:spacing w:before="120" w:after="120" w:line="340" w:lineRule="exact"/>
        <w:ind w:left="720"/>
        <w:jc w:val="both"/>
        <w:rPr>
          <w:bCs/>
          <w:sz w:val="28"/>
          <w:szCs w:val="28"/>
        </w:rPr>
      </w:pPr>
      <w:r w:rsidRPr="00CD3936">
        <w:rPr>
          <w:bCs/>
          <w:sz w:val="28"/>
          <w:szCs w:val="28"/>
        </w:rPr>
        <w:t>Điều 1: Ban hành Quyết định.</w:t>
      </w:r>
    </w:p>
    <w:p w:rsidR="007E62D7" w:rsidRPr="00CD3936" w:rsidRDefault="007E62D7" w:rsidP="002E548D">
      <w:pPr>
        <w:spacing w:before="120" w:after="120" w:line="340" w:lineRule="exact"/>
        <w:ind w:left="720"/>
        <w:jc w:val="both"/>
        <w:rPr>
          <w:bCs/>
          <w:sz w:val="28"/>
          <w:szCs w:val="28"/>
        </w:rPr>
      </w:pPr>
      <w:r w:rsidRPr="00CD3936">
        <w:rPr>
          <w:bCs/>
          <w:sz w:val="28"/>
          <w:szCs w:val="28"/>
        </w:rPr>
        <w:t>Điều 2: Hiệu lực thi hành.</w:t>
      </w:r>
    </w:p>
    <w:p w:rsidR="003039CA" w:rsidRPr="00CD3936" w:rsidRDefault="007E62D7" w:rsidP="002E548D">
      <w:pPr>
        <w:spacing w:before="120" w:after="120" w:line="340" w:lineRule="exact"/>
        <w:ind w:left="720"/>
        <w:jc w:val="both"/>
        <w:rPr>
          <w:bCs/>
          <w:sz w:val="28"/>
          <w:szCs w:val="28"/>
        </w:rPr>
      </w:pPr>
      <w:r w:rsidRPr="00CD3936">
        <w:rPr>
          <w:bCs/>
          <w:sz w:val="28"/>
          <w:szCs w:val="28"/>
        </w:rPr>
        <w:t>Điều 3: Tổ chức thực hiện.</w:t>
      </w:r>
    </w:p>
    <w:p w:rsidR="007E62D7" w:rsidRPr="00CD3936" w:rsidRDefault="007E62D7" w:rsidP="002E548D">
      <w:pPr>
        <w:spacing w:before="120" w:after="120" w:line="340" w:lineRule="exact"/>
        <w:ind w:left="567" w:firstLine="142"/>
        <w:jc w:val="both"/>
        <w:rPr>
          <w:bCs/>
          <w:sz w:val="28"/>
          <w:szCs w:val="28"/>
        </w:rPr>
      </w:pPr>
      <w:r w:rsidRPr="00CD3936">
        <w:rPr>
          <w:bCs/>
          <w:sz w:val="28"/>
          <w:szCs w:val="28"/>
        </w:rPr>
        <w:t xml:space="preserve">Đính kèm Quyết định là Quy định gồm </w:t>
      </w:r>
      <w:r w:rsidR="001926E5" w:rsidRPr="00CD3936">
        <w:rPr>
          <w:bCs/>
          <w:sz w:val="28"/>
          <w:szCs w:val="28"/>
        </w:rPr>
        <w:t>0</w:t>
      </w:r>
      <w:r w:rsidR="00F15FFE" w:rsidRPr="00CD3936">
        <w:rPr>
          <w:bCs/>
          <w:sz w:val="28"/>
          <w:szCs w:val="28"/>
        </w:rPr>
        <w:t>5</w:t>
      </w:r>
      <w:r w:rsidRPr="00CD3936">
        <w:rPr>
          <w:bCs/>
          <w:sz w:val="28"/>
          <w:szCs w:val="28"/>
        </w:rPr>
        <w:t xml:space="preserve"> chương:</w:t>
      </w:r>
    </w:p>
    <w:p w:rsidR="009C7351" w:rsidRPr="00CD3936" w:rsidRDefault="007E62D7" w:rsidP="002E548D">
      <w:pPr>
        <w:spacing w:before="120" w:after="120" w:line="340" w:lineRule="exact"/>
        <w:ind w:left="720"/>
        <w:jc w:val="both"/>
        <w:rPr>
          <w:bCs/>
          <w:sz w:val="28"/>
          <w:szCs w:val="28"/>
        </w:rPr>
      </w:pPr>
      <w:r w:rsidRPr="00CD3936">
        <w:rPr>
          <w:bCs/>
          <w:sz w:val="28"/>
          <w:szCs w:val="28"/>
        </w:rPr>
        <w:t xml:space="preserve">Chương </w:t>
      </w:r>
      <w:r w:rsidR="001926E5" w:rsidRPr="00CD3936">
        <w:rPr>
          <w:bCs/>
          <w:sz w:val="28"/>
          <w:szCs w:val="28"/>
        </w:rPr>
        <w:t>I</w:t>
      </w:r>
      <w:r w:rsidRPr="00CD3936">
        <w:rPr>
          <w:bCs/>
          <w:sz w:val="28"/>
          <w:szCs w:val="28"/>
        </w:rPr>
        <w:t xml:space="preserve">: </w:t>
      </w:r>
      <w:r w:rsidR="00F43BBA" w:rsidRPr="00CD3936">
        <w:rPr>
          <w:bCs/>
          <w:sz w:val="28"/>
          <w:szCs w:val="28"/>
        </w:rPr>
        <w:t xml:space="preserve">Quy </w:t>
      </w:r>
      <w:r w:rsidRPr="00CD3936">
        <w:rPr>
          <w:bCs/>
          <w:sz w:val="28"/>
          <w:szCs w:val="28"/>
        </w:rPr>
        <w:t>định chung</w:t>
      </w:r>
      <w:r w:rsidR="001926E5" w:rsidRPr="00CD3936">
        <w:rPr>
          <w:bCs/>
          <w:sz w:val="28"/>
          <w:szCs w:val="28"/>
        </w:rPr>
        <w:t xml:space="preserve"> (từ Điều 1 đến Điều 2)</w:t>
      </w:r>
      <w:r w:rsidRPr="00CD3936">
        <w:rPr>
          <w:bCs/>
          <w:sz w:val="28"/>
          <w:szCs w:val="28"/>
        </w:rPr>
        <w:t>.</w:t>
      </w:r>
    </w:p>
    <w:p w:rsidR="007E62D7" w:rsidRPr="00CD3936" w:rsidRDefault="007E62D7" w:rsidP="002E548D">
      <w:pPr>
        <w:spacing w:before="120" w:after="120" w:line="340" w:lineRule="exact"/>
        <w:ind w:firstLine="720"/>
        <w:jc w:val="both"/>
        <w:rPr>
          <w:bCs/>
          <w:sz w:val="28"/>
          <w:szCs w:val="28"/>
        </w:rPr>
      </w:pPr>
      <w:r w:rsidRPr="00CD3936">
        <w:rPr>
          <w:bCs/>
          <w:sz w:val="28"/>
          <w:szCs w:val="28"/>
        </w:rPr>
        <w:lastRenderedPageBreak/>
        <w:t xml:space="preserve">Chương </w:t>
      </w:r>
      <w:r w:rsidR="001926E5" w:rsidRPr="00CD3936">
        <w:rPr>
          <w:bCs/>
          <w:sz w:val="28"/>
          <w:szCs w:val="28"/>
        </w:rPr>
        <w:t>II</w:t>
      </w:r>
      <w:r w:rsidRPr="00CD3936">
        <w:rPr>
          <w:bCs/>
          <w:sz w:val="28"/>
          <w:szCs w:val="28"/>
        </w:rPr>
        <w:t xml:space="preserve">: Phân công, phân cấp </w:t>
      </w:r>
      <w:r w:rsidR="000D3265" w:rsidRPr="00CD3936">
        <w:rPr>
          <w:bCs/>
          <w:sz w:val="28"/>
          <w:szCs w:val="28"/>
        </w:rPr>
        <w:t>hoạt động</w:t>
      </w:r>
      <w:r w:rsidRPr="00CD3936">
        <w:rPr>
          <w:bCs/>
          <w:sz w:val="28"/>
          <w:szCs w:val="28"/>
        </w:rPr>
        <w:t xml:space="preserve"> quản lý</w:t>
      </w:r>
      <w:r w:rsidR="000D3265" w:rsidRPr="00CD3936">
        <w:rPr>
          <w:bCs/>
          <w:sz w:val="28"/>
          <w:szCs w:val="28"/>
        </w:rPr>
        <w:t xml:space="preserve">, điều </w:t>
      </w:r>
      <w:r w:rsidR="002D60A1" w:rsidRPr="00CD3936">
        <w:rPr>
          <w:bCs/>
          <w:sz w:val="28"/>
          <w:szCs w:val="28"/>
        </w:rPr>
        <w:t xml:space="preserve">tiết </w:t>
      </w:r>
      <w:r w:rsidR="000D3265" w:rsidRPr="00CD3936">
        <w:rPr>
          <w:bCs/>
          <w:sz w:val="28"/>
          <w:szCs w:val="28"/>
        </w:rPr>
        <w:t>giá của</w:t>
      </w:r>
      <w:r w:rsidRPr="00CD3936">
        <w:rPr>
          <w:bCs/>
          <w:sz w:val="28"/>
          <w:szCs w:val="28"/>
        </w:rPr>
        <w:t xml:space="preserve"> </w:t>
      </w:r>
      <w:r w:rsidR="000D3265" w:rsidRPr="00CD3936">
        <w:rPr>
          <w:bCs/>
          <w:sz w:val="28"/>
          <w:szCs w:val="28"/>
        </w:rPr>
        <w:t xml:space="preserve">Nhà </w:t>
      </w:r>
      <w:r w:rsidRPr="00CD3936">
        <w:rPr>
          <w:bCs/>
          <w:sz w:val="28"/>
          <w:szCs w:val="28"/>
        </w:rPr>
        <w:t>nước về giá</w:t>
      </w:r>
      <w:r w:rsidR="00983D48" w:rsidRPr="00CD3936">
        <w:rPr>
          <w:bCs/>
          <w:sz w:val="28"/>
          <w:szCs w:val="28"/>
        </w:rPr>
        <w:t xml:space="preserve"> (từ Điều 3 đến Điều 1</w:t>
      </w:r>
      <w:r w:rsidR="0009299C" w:rsidRPr="00CD3936">
        <w:rPr>
          <w:bCs/>
          <w:sz w:val="28"/>
          <w:szCs w:val="28"/>
        </w:rPr>
        <w:t>7</w:t>
      </w:r>
      <w:r w:rsidR="00983D48" w:rsidRPr="00CD3936">
        <w:rPr>
          <w:bCs/>
          <w:sz w:val="28"/>
          <w:szCs w:val="28"/>
        </w:rPr>
        <w:t>)</w:t>
      </w:r>
      <w:r w:rsidRPr="00CD3936">
        <w:rPr>
          <w:bCs/>
          <w:sz w:val="28"/>
          <w:szCs w:val="28"/>
        </w:rPr>
        <w:t>.</w:t>
      </w:r>
    </w:p>
    <w:p w:rsidR="007E62D7" w:rsidRPr="00CD3936" w:rsidRDefault="007E62D7" w:rsidP="002E548D">
      <w:pPr>
        <w:spacing w:before="120" w:after="120" w:line="340" w:lineRule="exact"/>
        <w:ind w:firstLine="720"/>
        <w:jc w:val="both"/>
        <w:rPr>
          <w:bCs/>
          <w:sz w:val="28"/>
          <w:szCs w:val="28"/>
        </w:rPr>
      </w:pPr>
      <w:r w:rsidRPr="00CD3936">
        <w:rPr>
          <w:bCs/>
          <w:sz w:val="28"/>
          <w:szCs w:val="28"/>
        </w:rPr>
        <w:t xml:space="preserve">Chương </w:t>
      </w:r>
      <w:r w:rsidR="00983D48" w:rsidRPr="00CD3936">
        <w:rPr>
          <w:bCs/>
          <w:sz w:val="28"/>
          <w:szCs w:val="28"/>
        </w:rPr>
        <w:t>III</w:t>
      </w:r>
      <w:r w:rsidRPr="00CD3936">
        <w:rPr>
          <w:bCs/>
          <w:sz w:val="28"/>
          <w:szCs w:val="28"/>
        </w:rPr>
        <w:t>:</w:t>
      </w:r>
      <w:r w:rsidR="00A45D30" w:rsidRPr="00CD3936">
        <w:rPr>
          <w:bCs/>
          <w:sz w:val="28"/>
          <w:szCs w:val="28"/>
        </w:rPr>
        <w:t xml:space="preserve"> </w:t>
      </w:r>
      <w:r w:rsidR="00766DFB" w:rsidRPr="00CD3936">
        <w:rPr>
          <w:bCs/>
          <w:sz w:val="28"/>
          <w:szCs w:val="28"/>
        </w:rPr>
        <w:t>Phân cấp kiểm tra việc chấp hành pháp luật về giá (từ Điều 1</w:t>
      </w:r>
      <w:r w:rsidR="0009299C" w:rsidRPr="00CD3936">
        <w:rPr>
          <w:bCs/>
          <w:sz w:val="28"/>
          <w:szCs w:val="28"/>
        </w:rPr>
        <w:t>8</w:t>
      </w:r>
      <w:r w:rsidR="00766DFB" w:rsidRPr="00CD3936">
        <w:rPr>
          <w:bCs/>
          <w:sz w:val="28"/>
          <w:szCs w:val="28"/>
        </w:rPr>
        <w:t xml:space="preserve"> đến Điều 1</w:t>
      </w:r>
      <w:r w:rsidR="0009299C" w:rsidRPr="00CD3936">
        <w:rPr>
          <w:bCs/>
          <w:sz w:val="28"/>
          <w:szCs w:val="28"/>
        </w:rPr>
        <w:t>9</w:t>
      </w:r>
      <w:r w:rsidR="00766DFB" w:rsidRPr="00CD3936">
        <w:rPr>
          <w:bCs/>
          <w:sz w:val="28"/>
          <w:szCs w:val="28"/>
        </w:rPr>
        <w:t>)</w:t>
      </w:r>
      <w:r w:rsidRPr="00CD3936">
        <w:rPr>
          <w:bCs/>
          <w:sz w:val="28"/>
          <w:szCs w:val="28"/>
        </w:rPr>
        <w:t>.</w:t>
      </w:r>
    </w:p>
    <w:p w:rsidR="002D60A1" w:rsidRPr="00CD3936" w:rsidRDefault="007E62D7" w:rsidP="002E548D">
      <w:pPr>
        <w:spacing w:before="120" w:after="120" w:line="340" w:lineRule="exact"/>
        <w:ind w:firstLine="720"/>
        <w:jc w:val="both"/>
        <w:rPr>
          <w:bCs/>
          <w:sz w:val="28"/>
          <w:szCs w:val="28"/>
        </w:rPr>
      </w:pPr>
      <w:r w:rsidRPr="00CD3936">
        <w:rPr>
          <w:bCs/>
          <w:sz w:val="28"/>
          <w:szCs w:val="28"/>
        </w:rPr>
        <w:t xml:space="preserve">Chương </w:t>
      </w:r>
      <w:r w:rsidR="00A45D30" w:rsidRPr="00CD3936">
        <w:rPr>
          <w:bCs/>
          <w:sz w:val="28"/>
          <w:szCs w:val="28"/>
        </w:rPr>
        <w:t>IV</w:t>
      </w:r>
      <w:r w:rsidRPr="00CD3936">
        <w:rPr>
          <w:bCs/>
          <w:sz w:val="28"/>
          <w:szCs w:val="28"/>
        </w:rPr>
        <w:t>:</w:t>
      </w:r>
      <w:r w:rsidR="00766DFB" w:rsidRPr="00CD3936">
        <w:rPr>
          <w:bCs/>
          <w:sz w:val="28"/>
          <w:szCs w:val="28"/>
        </w:rPr>
        <w:t xml:space="preserve"> </w:t>
      </w:r>
      <w:r w:rsidR="002D60A1" w:rsidRPr="00CD3936">
        <w:rPr>
          <w:sz w:val="28"/>
          <w:szCs w:val="28"/>
        </w:rPr>
        <w:t xml:space="preserve">Thẩm định giá nhà nước (từ Điều </w:t>
      </w:r>
      <w:r w:rsidR="0009299C" w:rsidRPr="00CD3936">
        <w:rPr>
          <w:sz w:val="28"/>
          <w:szCs w:val="28"/>
        </w:rPr>
        <w:t>20</w:t>
      </w:r>
      <w:r w:rsidR="002D60A1" w:rsidRPr="00CD3936">
        <w:rPr>
          <w:sz w:val="28"/>
          <w:szCs w:val="28"/>
        </w:rPr>
        <w:t xml:space="preserve"> đến Điều 2</w:t>
      </w:r>
      <w:r w:rsidR="0009299C" w:rsidRPr="00CD3936">
        <w:rPr>
          <w:sz w:val="28"/>
          <w:szCs w:val="28"/>
        </w:rPr>
        <w:t>1</w:t>
      </w:r>
      <w:r w:rsidR="002D60A1" w:rsidRPr="00CD3936">
        <w:rPr>
          <w:sz w:val="28"/>
          <w:szCs w:val="28"/>
        </w:rPr>
        <w:t>).</w:t>
      </w:r>
    </w:p>
    <w:p w:rsidR="00A45D30" w:rsidRPr="00CD3936" w:rsidRDefault="007E62D7" w:rsidP="002E548D">
      <w:pPr>
        <w:spacing w:before="120" w:after="120" w:line="340" w:lineRule="exact"/>
        <w:ind w:firstLine="720"/>
        <w:jc w:val="both"/>
        <w:rPr>
          <w:bCs/>
          <w:sz w:val="28"/>
          <w:szCs w:val="28"/>
        </w:rPr>
      </w:pPr>
      <w:r w:rsidRPr="00CD3936">
        <w:rPr>
          <w:bCs/>
          <w:sz w:val="28"/>
          <w:szCs w:val="28"/>
        </w:rPr>
        <w:t xml:space="preserve">Chương </w:t>
      </w:r>
      <w:r w:rsidR="00A45D30" w:rsidRPr="00CD3936">
        <w:rPr>
          <w:bCs/>
          <w:sz w:val="28"/>
          <w:szCs w:val="28"/>
        </w:rPr>
        <w:t>V</w:t>
      </w:r>
      <w:r w:rsidRPr="00CD3936">
        <w:rPr>
          <w:bCs/>
          <w:sz w:val="28"/>
          <w:szCs w:val="28"/>
        </w:rPr>
        <w:t xml:space="preserve">: </w:t>
      </w:r>
      <w:r w:rsidR="002D60A1" w:rsidRPr="00CD3936">
        <w:rPr>
          <w:sz w:val="28"/>
          <w:szCs w:val="28"/>
        </w:rPr>
        <w:t>Phân công cơ quan xây dựng, cập nhật dữ liệu lên cơ sở dữ liệu về giá (từ Điều 2</w:t>
      </w:r>
      <w:r w:rsidR="0009299C" w:rsidRPr="00CD3936">
        <w:rPr>
          <w:sz w:val="28"/>
          <w:szCs w:val="28"/>
        </w:rPr>
        <w:t>2</w:t>
      </w:r>
      <w:r w:rsidR="002D60A1" w:rsidRPr="00CD3936">
        <w:rPr>
          <w:sz w:val="28"/>
          <w:szCs w:val="28"/>
        </w:rPr>
        <w:t xml:space="preserve"> đến Điều 2</w:t>
      </w:r>
      <w:r w:rsidR="0009299C" w:rsidRPr="00CD3936">
        <w:rPr>
          <w:sz w:val="28"/>
          <w:szCs w:val="28"/>
        </w:rPr>
        <w:t>3</w:t>
      </w:r>
      <w:r w:rsidR="002D60A1" w:rsidRPr="00CD3936">
        <w:rPr>
          <w:sz w:val="28"/>
          <w:szCs w:val="28"/>
        </w:rPr>
        <w:t>)</w:t>
      </w:r>
      <w:r w:rsidR="002D60A1" w:rsidRPr="00CD3936">
        <w:rPr>
          <w:bCs/>
          <w:sz w:val="28"/>
          <w:szCs w:val="28"/>
        </w:rPr>
        <w:t>.</w:t>
      </w:r>
    </w:p>
    <w:p w:rsidR="00AB41FE" w:rsidRPr="00CD3936" w:rsidRDefault="00055498" w:rsidP="002E548D">
      <w:pPr>
        <w:pStyle w:val="ListParagraph"/>
        <w:numPr>
          <w:ilvl w:val="0"/>
          <w:numId w:val="30"/>
        </w:numPr>
        <w:spacing w:before="120" w:after="120" w:line="340" w:lineRule="exact"/>
        <w:jc w:val="both"/>
        <w:rPr>
          <w:rFonts w:ascii="Times New Roman" w:hAnsi="Times New Roman"/>
          <w:b/>
          <w:bCs/>
          <w:sz w:val="28"/>
          <w:szCs w:val="28"/>
        </w:rPr>
      </w:pPr>
      <w:r w:rsidRPr="00CD3936">
        <w:rPr>
          <w:rFonts w:ascii="Times New Roman" w:hAnsi="Times New Roman"/>
          <w:b/>
          <w:bCs/>
          <w:sz w:val="28"/>
          <w:szCs w:val="28"/>
        </w:rPr>
        <w:t xml:space="preserve">Nội </w:t>
      </w:r>
      <w:r w:rsidR="00AB41FE" w:rsidRPr="00CD3936">
        <w:rPr>
          <w:rFonts w:ascii="Times New Roman" w:hAnsi="Times New Roman"/>
          <w:b/>
          <w:bCs/>
          <w:sz w:val="28"/>
          <w:szCs w:val="28"/>
        </w:rPr>
        <w:t>dung cơ bản của Dự thảo</w:t>
      </w:r>
    </w:p>
    <w:p w:rsidR="002F7451" w:rsidRPr="00CD3936" w:rsidRDefault="00DB4B32" w:rsidP="00DB4B32">
      <w:pPr>
        <w:tabs>
          <w:tab w:val="left" w:pos="851"/>
          <w:tab w:val="left" w:pos="1170"/>
        </w:tabs>
        <w:spacing w:before="120" w:after="120" w:line="340" w:lineRule="exact"/>
        <w:ind w:firstLine="709"/>
        <w:jc w:val="both"/>
        <w:rPr>
          <w:bCs/>
          <w:i/>
          <w:sz w:val="28"/>
          <w:szCs w:val="28"/>
        </w:rPr>
      </w:pPr>
      <w:r w:rsidRPr="00CD3936">
        <w:rPr>
          <w:b/>
          <w:bCs/>
          <w:i/>
          <w:sz w:val="28"/>
          <w:szCs w:val="28"/>
        </w:rPr>
        <w:t xml:space="preserve">3.1 </w:t>
      </w:r>
      <w:r w:rsidR="002F7451" w:rsidRPr="00CD3936">
        <w:rPr>
          <w:b/>
          <w:bCs/>
          <w:i/>
          <w:sz w:val="28"/>
          <w:szCs w:val="28"/>
        </w:rPr>
        <w:t xml:space="preserve">Về phân công cơ quan đề xuất điều chỉnh Danh mục hàng hóa, dịch vụ bình ổn giá, định giá và kê khai giá </w:t>
      </w:r>
      <w:r w:rsidR="002F7451" w:rsidRPr="00CD3936">
        <w:rPr>
          <w:bCs/>
          <w:i/>
          <w:sz w:val="28"/>
          <w:szCs w:val="28"/>
        </w:rPr>
        <w:t>(</w:t>
      </w:r>
      <w:r w:rsidR="002F7451" w:rsidRPr="00CD3936">
        <w:rPr>
          <w:bCs/>
          <w:i/>
          <w:spacing w:val="4"/>
          <w:sz w:val="28"/>
          <w:szCs w:val="28"/>
        </w:rPr>
        <w:t>Điều 5, Điều 10 và Điều 14 Dự thảo Quy định)</w:t>
      </w:r>
      <w:r w:rsidR="002F7451" w:rsidRPr="00CD3936">
        <w:rPr>
          <w:bCs/>
          <w:i/>
          <w:sz w:val="28"/>
          <w:szCs w:val="28"/>
        </w:rPr>
        <w:t xml:space="preserve"> </w:t>
      </w:r>
    </w:p>
    <w:p w:rsidR="002F7451" w:rsidRPr="00CD3936" w:rsidRDefault="002F7451" w:rsidP="002E548D">
      <w:pPr>
        <w:pStyle w:val="BodyText"/>
        <w:tabs>
          <w:tab w:val="left" w:pos="993"/>
        </w:tabs>
        <w:spacing w:before="120" w:line="340" w:lineRule="exact"/>
        <w:ind w:firstLine="709"/>
        <w:jc w:val="both"/>
        <w:rPr>
          <w:bCs/>
          <w:spacing w:val="4"/>
          <w:sz w:val="28"/>
          <w:szCs w:val="28"/>
        </w:rPr>
      </w:pPr>
      <w:r w:rsidRPr="00CD3936">
        <w:rPr>
          <w:bCs/>
          <w:spacing w:val="4"/>
          <w:sz w:val="28"/>
          <w:szCs w:val="28"/>
        </w:rPr>
        <w:t>Căn cứ quy định tại Nghị định số 85/2024/NĐ-CP:</w:t>
      </w:r>
    </w:p>
    <w:p w:rsidR="002F7451" w:rsidRPr="00CD3936" w:rsidRDefault="002F7451" w:rsidP="002E548D">
      <w:pPr>
        <w:spacing w:before="120" w:after="120" w:line="340" w:lineRule="exact"/>
        <w:ind w:firstLine="709"/>
        <w:rPr>
          <w:i/>
          <w:sz w:val="28"/>
          <w:szCs w:val="28"/>
        </w:rPr>
      </w:pPr>
      <w:bookmarkStart w:id="2" w:name="dieu_4"/>
      <w:r w:rsidRPr="00CD3936">
        <w:rPr>
          <w:bCs/>
          <w:i/>
          <w:sz w:val="28"/>
          <w:szCs w:val="28"/>
        </w:rPr>
        <w:t>“Điều 4. Trình tự, thủ tục đề nghị điều chỉnh Danh mục hàng hóa, dịch vụ bình ổn giá</w:t>
      </w:r>
      <w:bookmarkEnd w:id="2"/>
    </w:p>
    <w:p w:rsidR="002F7451" w:rsidRPr="00CD3936" w:rsidRDefault="002F7451" w:rsidP="002E548D">
      <w:pPr>
        <w:pStyle w:val="BodyText"/>
        <w:tabs>
          <w:tab w:val="left" w:pos="709"/>
        </w:tabs>
        <w:spacing w:before="120" w:line="340" w:lineRule="exact"/>
        <w:jc w:val="both"/>
        <w:rPr>
          <w:i/>
          <w:sz w:val="28"/>
          <w:szCs w:val="28"/>
        </w:rPr>
      </w:pPr>
      <w:r w:rsidRPr="00CD3936">
        <w:rPr>
          <w:i/>
          <w:sz w:val="28"/>
          <w:szCs w:val="28"/>
        </w:rPr>
        <w:tab/>
        <w:t xml:space="preserve">1. </w:t>
      </w:r>
      <w:r w:rsidRPr="00CD3936">
        <w:rPr>
          <w:i/>
          <w:sz w:val="28"/>
          <w:szCs w:val="28"/>
          <w:u w:val="single"/>
        </w:rPr>
        <w:t>Bộ, cơ quan ngang bộ quản lý ngành, lĩnh vực</w:t>
      </w:r>
      <w:r w:rsidRPr="00CD3936">
        <w:rPr>
          <w:i/>
          <w:sz w:val="28"/>
          <w:szCs w:val="28"/>
        </w:rPr>
        <w:t xml:space="preserve">, Ủy ban nhân dân cấp tỉnh đánh giá sự cần thiết của việc điều chỉnh Danh mục hàng hóa, dịch vụ bình ổn giá trên cơ sở tiêu chí về hàng hóa, dịch vụ bình ổn giá quy định tại </w:t>
      </w:r>
      <w:bookmarkStart w:id="3" w:name="dc_12"/>
      <w:r w:rsidRPr="00CD3936">
        <w:rPr>
          <w:i/>
          <w:sz w:val="28"/>
          <w:szCs w:val="28"/>
        </w:rPr>
        <w:t>khoản 1 Điều 17 của Luật Giá</w:t>
      </w:r>
      <w:bookmarkEnd w:id="3"/>
      <w:r w:rsidRPr="00CD3936">
        <w:rPr>
          <w:i/>
          <w:sz w:val="28"/>
          <w:szCs w:val="28"/>
        </w:rPr>
        <w:t>….</w:t>
      </w:r>
    </w:p>
    <w:p w:rsidR="002F7451" w:rsidRPr="00CD3936" w:rsidRDefault="002F7451" w:rsidP="002E548D">
      <w:pPr>
        <w:pStyle w:val="BodyText"/>
        <w:tabs>
          <w:tab w:val="left" w:pos="709"/>
        </w:tabs>
        <w:spacing w:before="120" w:line="340" w:lineRule="exact"/>
        <w:ind w:firstLine="567"/>
        <w:jc w:val="both"/>
        <w:rPr>
          <w:i/>
          <w:sz w:val="28"/>
          <w:szCs w:val="28"/>
        </w:rPr>
      </w:pPr>
      <w:r w:rsidRPr="00CD3936">
        <w:rPr>
          <w:bCs/>
          <w:i/>
          <w:spacing w:val="4"/>
          <w:sz w:val="28"/>
          <w:szCs w:val="28"/>
        </w:rPr>
        <w:tab/>
      </w:r>
      <w:bookmarkStart w:id="4" w:name="dieu_8"/>
      <w:r w:rsidRPr="00CD3936">
        <w:rPr>
          <w:bCs/>
          <w:i/>
          <w:sz w:val="28"/>
          <w:szCs w:val="28"/>
        </w:rPr>
        <w:t>Điều 8. Trình tự, thủ tục đề nghị điều chỉnh danh mục hàng hóa, dịch vụ do Nhà nước định giá</w:t>
      </w:r>
      <w:bookmarkEnd w:id="4"/>
    </w:p>
    <w:p w:rsidR="002F7451" w:rsidRPr="00CD3936" w:rsidRDefault="002F7451" w:rsidP="002E548D">
      <w:pPr>
        <w:pStyle w:val="BodyText"/>
        <w:tabs>
          <w:tab w:val="left" w:pos="709"/>
        </w:tabs>
        <w:spacing w:before="120" w:line="340" w:lineRule="exact"/>
        <w:jc w:val="both"/>
        <w:rPr>
          <w:i/>
          <w:sz w:val="28"/>
          <w:szCs w:val="28"/>
        </w:rPr>
      </w:pPr>
      <w:r w:rsidRPr="00CD3936">
        <w:rPr>
          <w:i/>
          <w:sz w:val="28"/>
          <w:szCs w:val="28"/>
        </w:rPr>
        <w:tab/>
        <w:t xml:space="preserve">1. </w:t>
      </w:r>
      <w:r w:rsidRPr="00CD3936">
        <w:rPr>
          <w:i/>
          <w:sz w:val="28"/>
          <w:szCs w:val="28"/>
          <w:u w:val="single"/>
        </w:rPr>
        <w:t>Bộ, cơ quan ngang bộ</w:t>
      </w:r>
      <w:r w:rsidRPr="00CD3936">
        <w:rPr>
          <w:i/>
          <w:sz w:val="28"/>
          <w:szCs w:val="28"/>
        </w:rPr>
        <w:t xml:space="preserve">, Ủy ban nhân dân cấp tỉnh đánh giá sự cần thiết của việc </w:t>
      </w:r>
      <w:r w:rsidRPr="00CD3936">
        <w:rPr>
          <w:i/>
          <w:sz w:val="28"/>
          <w:szCs w:val="28"/>
          <w:u w:val="single"/>
        </w:rPr>
        <w:t>điều chỉnh danh mục hàng hóa, dịch vụ</w:t>
      </w:r>
      <w:r w:rsidRPr="00CD3936">
        <w:rPr>
          <w:i/>
          <w:sz w:val="28"/>
          <w:szCs w:val="28"/>
        </w:rPr>
        <w:t xml:space="preserve"> do Nhà nước định giá trên cơ sở tiêu chí về hàng hóa, dịch vụ do Nhà nước định giá quy định tại </w:t>
      </w:r>
      <w:bookmarkStart w:id="5" w:name="dc_22"/>
      <w:r w:rsidRPr="00CD3936">
        <w:rPr>
          <w:i/>
          <w:sz w:val="28"/>
          <w:szCs w:val="28"/>
        </w:rPr>
        <w:t>khoản 1 Điều 21 Luật Giá</w:t>
      </w:r>
      <w:bookmarkEnd w:id="5"/>
      <w:r w:rsidRPr="00CD3936">
        <w:rPr>
          <w:i/>
          <w:sz w:val="28"/>
          <w:szCs w:val="28"/>
        </w:rPr>
        <w:t>..</w:t>
      </w:r>
    </w:p>
    <w:p w:rsidR="002F7451" w:rsidRPr="00CD3936" w:rsidRDefault="002F7451" w:rsidP="002E548D">
      <w:pPr>
        <w:spacing w:before="120" w:after="120" w:line="340" w:lineRule="exact"/>
        <w:ind w:firstLine="709"/>
        <w:rPr>
          <w:i/>
          <w:sz w:val="28"/>
          <w:szCs w:val="28"/>
        </w:rPr>
      </w:pPr>
      <w:bookmarkStart w:id="6" w:name="dieu_15"/>
      <w:r w:rsidRPr="00CD3936">
        <w:rPr>
          <w:bCs/>
          <w:i/>
          <w:sz w:val="28"/>
          <w:szCs w:val="28"/>
        </w:rPr>
        <w:t>Điều 15. Trình tự, thủ tục đề nghị điều chỉnh Danh mục hàng hóa, dịch vụ thực hiện kê khai giá</w:t>
      </w:r>
      <w:bookmarkEnd w:id="6"/>
    </w:p>
    <w:p w:rsidR="002F7451" w:rsidRPr="00CD3936" w:rsidRDefault="002F7451" w:rsidP="002E548D">
      <w:pPr>
        <w:pStyle w:val="BodyText"/>
        <w:spacing w:before="120" w:line="340" w:lineRule="exact"/>
        <w:ind w:firstLine="709"/>
        <w:jc w:val="both"/>
        <w:rPr>
          <w:bCs/>
          <w:i/>
          <w:spacing w:val="4"/>
          <w:sz w:val="28"/>
          <w:szCs w:val="28"/>
        </w:rPr>
      </w:pPr>
      <w:r w:rsidRPr="00CD3936">
        <w:rPr>
          <w:bCs/>
          <w:i/>
          <w:spacing w:val="4"/>
          <w:sz w:val="28"/>
          <w:szCs w:val="28"/>
        </w:rPr>
        <w:tab/>
      </w:r>
      <w:r w:rsidRPr="00CD3936">
        <w:rPr>
          <w:i/>
          <w:sz w:val="28"/>
          <w:szCs w:val="28"/>
        </w:rPr>
        <w:t xml:space="preserve">1. Trường hợp cần điều chỉnh danh mục hàng hóa, dịch vụ thực hiện kê khai giá thuộc thẩm quyền của Chính phủ quy định tại </w:t>
      </w:r>
      <w:bookmarkStart w:id="7" w:name="dc_33"/>
      <w:r w:rsidRPr="00CD3936">
        <w:rPr>
          <w:i/>
          <w:sz w:val="28"/>
          <w:szCs w:val="28"/>
        </w:rPr>
        <w:t>điểm d khoản 2 Điều 28 của Luật Giá</w:t>
      </w:r>
      <w:bookmarkEnd w:id="7"/>
      <w:r w:rsidRPr="00CD3936">
        <w:rPr>
          <w:i/>
          <w:sz w:val="28"/>
          <w:szCs w:val="28"/>
        </w:rPr>
        <w:t xml:space="preserve">, </w:t>
      </w:r>
      <w:r w:rsidRPr="00CD3936">
        <w:rPr>
          <w:i/>
          <w:sz w:val="28"/>
          <w:szCs w:val="28"/>
          <w:u w:val="single"/>
        </w:rPr>
        <w:t>bộ, cơ quan ngang bộ quản lý ngành, lĩnh vực</w:t>
      </w:r>
    </w:p>
    <w:p w:rsidR="002F7451" w:rsidRPr="00CD3936" w:rsidRDefault="002F7451" w:rsidP="0069492C">
      <w:pPr>
        <w:pStyle w:val="BodyText"/>
        <w:tabs>
          <w:tab w:val="left" w:pos="993"/>
        </w:tabs>
        <w:spacing w:before="120" w:line="340" w:lineRule="exact"/>
        <w:ind w:firstLine="709"/>
        <w:jc w:val="both"/>
        <w:rPr>
          <w:bCs/>
          <w:spacing w:val="4"/>
          <w:sz w:val="28"/>
          <w:szCs w:val="28"/>
        </w:rPr>
      </w:pPr>
      <w:r w:rsidRPr="00CD3936">
        <w:rPr>
          <w:bCs/>
          <w:spacing w:val="4"/>
          <w:sz w:val="28"/>
          <w:szCs w:val="28"/>
        </w:rPr>
        <w:t xml:space="preserve">Như vậy, căn cứ các quy định tại Nghị định số 85/2024/NĐ-CP đã quy định ở trung ương, cơ quan đề xuất điều chỉnh Danh mục hàng hóa, dịch vụ bình ổn giá, định giá và kê khai giá đều xuất phát từ bộ, cơ quan ngang bộ quản lý ngành, lĩnh vực của hàng hóa, dịch vụ; do đó, thực hiện theo </w:t>
      </w:r>
      <w:r w:rsidRPr="00CD3936">
        <w:rPr>
          <w:iCs/>
          <w:sz w:val="28"/>
          <w:szCs w:val="28"/>
          <w:shd w:val="clear" w:color="auto" w:fill="FFFFFF"/>
        </w:rPr>
        <w:t>chủ trương của Đảng và Nhà nước về tăng cường phân công, phân cấp trong công tác quản lý, điều hành giá</w:t>
      </w:r>
      <w:r w:rsidRPr="00CD3936">
        <w:rPr>
          <w:bCs/>
          <w:spacing w:val="4"/>
          <w:sz w:val="28"/>
          <w:szCs w:val="28"/>
        </w:rPr>
        <w:t xml:space="preserve">, tại Điều 5, Điều 10 và Điều 14 Dự thảo </w:t>
      </w:r>
      <w:r w:rsidRPr="00CD3936">
        <w:rPr>
          <w:bCs/>
          <w:sz w:val="28"/>
          <w:szCs w:val="28"/>
        </w:rPr>
        <w:t xml:space="preserve">Quy định đề nghị </w:t>
      </w:r>
      <w:r w:rsidRPr="00CD3936">
        <w:rPr>
          <w:bCs/>
          <w:spacing w:val="4"/>
          <w:sz w:val="28"/>
          <w:szCs w:val="28"/>
        </w:rPr>
        <w:t xml:space="preserve">quy định tại địa phương, cơ quan đề xuất điều chỉnh Danh mục hàng hóa, dịch vụ bình ổn giá, định giá và kê khai giá là các Sở quản lý ngành, lĩnh vực của hàng </w:t>
      </w:r>
      <w:r w:rsidRPr="00CD3936">
        <w:rPr>
          <w:bCs/>
          <w:spacing w:val="4"/>
          <w:sz w:val="28"/>
          <w:szCs w:val="28"/>
        </w:rPr>
        <w:lastRenderedPageBreak/>
        <w:t>hóa, dịch vụ</w:t>
      </w:r>
      <w:r w:rsidR="0069492C" w:rsidRPr="00CD3936">
        <w:rPr>
          <w:bCs/>
          <w:spacing w:val="4"/>
          <w:sz w:val="28"/>
          <w:szCs w:val="28"/>
        </w:rPr>
        <w:t xml:space="preserve"> vì </w:t>
      </w:r>
      <w:r w:rsidRPr="00CD3936">
        <w:rPr>
          <w:bCs/>
          <w:spacing w:val="4"/>
          <w:sz w:val="28"/>
          <w:szCs w:val="28"/>
        </w:rPr>
        <w:t>các Sở quản lý ngành, lĩnh vực là cơ quan trực tiếp quản lý cũng như nắm rõ nhất về cơ chế quản lý hàng hóa, dịch vụ, tính chất thị trường, cung cầu cũng như sự cần thiết và các lý do để đề xuất điều chỉnh.</w:t>
      </w:r>
    </w:p>
    <w:p w:rsidR="002F7451" w:rsidRPr="00CD3936" w:rsidRDefault="002F7451" w:rsidP="00DB4B32">
      <w:pPr>
        <w:pStyle w:val="ListParagraph"/>
        <w:numPr>
          <w:ilvl w:val="1"/>
          <w:numId w:val="30"/>
        </w:numPr>
        <w:tabs>
          <w:tab w:val="left" w:pos="851"/>
          <w:tab w:val="left" w:pos="1170"/>
        </w:tabs>
        <w:spacing w:before="120" w:after="120" w:line="340" w:lineRule="exact"/>
        <w:ind w:left="0" w:firstLine="709"/>
        <w:jc w:val="both"/>
        <w:rPr>
          <w:rFonts w:ascii="Times New Roman" w:hAnsi="Times New Roman"/>
          <w:i/>
          <w:sz w:val="28"/>
          <w:szCs w:val="28"/>
        </w:rPr>
      </w:pPr>
      <w:r w:rsidRPr="00CD3936">
        <w:rPr>
          <w:rFonts w:ascii="Times New Roman" w:hAnsi="Times New Roman"/>
          <w:b/>
          <w:i/>
          <w:sz w:val="28"/>
          <w:szCs w:val="28"/>
        </w:rPr>
        <w:t xml:space="preserve">Về phân công cơ quan </w:t>
      </w:r>
      <w:r w:rsidRPr="00CD3936">
        <w:rPr>
          <w:rFonts w:ascii="Times New Roman" w:hAnsi="Times New Roman"/>
          <w:b/>
          <w:bCs/>
          <w:i/>
          <w:spacing w:val="4"/>
          <w:sz w:val="28"/>
          <w:szCs w:val="28"/>
        </w:rPr>
        <w:t xml:space="preserve">tổ chức triển khai bình ổn giá </w:t>
      </w:r>
      <w:r w:rsidRPr="00CD3936">
        <w:rPr>
          <w:rFonts w:ascii="Times New Roman" w:hAnsi="Times New Roman"/>
          <w:bCs/>
          <w:i/>
          <w:spacing w:val="4"/>
          <w:sz w:val="28"/>
          <w:szCs w:val="28"/>
        </w:rPr>
        <w:t xml:space="preserve">(tại Điều 6 đến  Điều </w:t>
      </w:r>
      <w:r w:rsidR="004E0C62" w:rsidRPr="00CD3936">
        <w:rPr>
          <w:rFonts w:ascii="Times New Roman" w:hAnsi="Times New Roman"/>
          <w:bCs/>
          <w:i/>
          <w:spacing w:val="4"/>
          <w:sz w:val="28"/>
          <w:szCs w:val="28"/>
        </w:rPr>
        <w:t>8</w:t>
      </w:r>
      <w:r w:rsidRPr="00CD3936">
        <w:rPr>
          <w:rFonts w:ascii="Times New Roman" w:hAnsi="Times New Roman"/>
          <w:bCs/>
          <w:i/>
          <w:spacing w:val="4"/>
          <w:sz w:val="28"/>
          <w:szCs w:val="28"/>
        </w:rPr>
        <w:t xml:space="preserve"> Dự thảo Quy định)</w:t>
      </w:r>
    </w:p>
    <w:p w:rsidR="002F7451" w:rsidRPr="00CD3936" w:rsidRDefault="002F7451" w:rsidP="002E548D">
      <w:pPr>
        <w:pStyle w:val="BodyText"/>
        <w:tabs>
          <w:tab w:val="left" w:pos="993"/>
        </w:tabs>
        <w:spacing w:before="120" w:line="340" w:lineRule="exact"/>
        <w:ind w:firstLine="709"/>
        <w:jc w:val="both"/>
        <w:rPr>
          <w:bCs/>
          <w:spacing w:val="4"/>
          <w:sz w:val="28"/>
          <w:szCs w:val="28"/>
        </w:rPr>
      </w:pPr>
      <w:r w:rsidRPr="00CD3936">
        <w:rPr>
          <w:bCs/>
          <w:spacing w:val="4"/>
          <w:sz w:val="28"/>
          <w:szCs w:val="28"/>
        </w:rPr>
        <w:t xml:space="preserve">Trên cơ sở các nội dung quy định tại Điều 18 và Điều 20 Luật Giá 2023, Điều 5, Điều 6 và Điều 7 Nghị định số 85/2024/NĐ-CP: </w:t>
      </w:r>
    </w:p>
    <w:p w:rsidR="002F7451" w:rsidRPr="00CD3936" w:rsidRDefault="002F7451" w:rsidP="002E548D">
      <w:pPr>
        <w:pStyle w:val="BodyText"/>
        <w:tabs>
          <w:tab w:val="left" w:pos="709"/>
        </w:tabs>
        <w:spacing w:before="120" w:line="340" w:lineRule="exact"/>
        <w:ind w:firstLine="709"/>
        <w:jc w:val="both"/>
        <w:rPr>
          <w:bCs/>
          <w:spacing w:val="4"/>
          <w:sz w:val="28"/>
          <w:szCs w:val="28"/>
        </w:rPr>
      </w:pPr>
      <w:r w:rsidRPr="00CD3936">
        <w:rPr>
          <w:bCs/>
          <w:spacing w:val="4"/>
          <w:sz w:val="28"/>
          <w:szCs w:val="28"/>
        </w:rPr>
        <w:tab/>
        <w:t xml:space="preserve">- Đối với khoản 1 Điều 20 Luật Giá và điểm a khoản 2 Điều 20 Luật Giá: </w:t>
      </w:r>
    </w:p>
    <w:p w:rsidR="003A4711" w:rsidRPr="00CD3936" w:rsidRDefault="002F7451" w:rsidP="002E548D">
      <w:pPr>
        <w:pStyle w:val="BodyText"/>
        <w:tabs>
          <w:tab w:val="left" w:pos="709"/>
        </w:tabs>
        <w:spacing w:before="120" w:line="340" w:lineRule="exact"/>
        <w:ind w:firstLine="709"/>
        <w:jc w:val="both"/>
        <w:rPr>
          <w:bCs/>
          <w:spacing w:val="4"/>
          <w:sz w:val="28"/>
          <w:szCs w:val="28"/>
        </w:rPr>
      </w:pPr>
      <w:r w:rsidRPr="00CD3936">
        <w:rPr>
          <w:bCs/>
          <w:spacing w:val="4"/>
          <w:sz w:val="28"/>
          <w:szCs w:val="28"/>
        </w:rPr>
        <w:tab/>
        <w:t>+ Cơ quan đề xuất bình ổn giá đều xuất phát từ bộ, cơ quan ngang bộ quản lý ngành, lĩnh vực</w:t>
      </w:r>
      <w:r w:rsidR="00DB4B32" w:rsidRPr="00CD3936">
        <w:rPr>
          <w:bCs/>
          <w:spacing w:val="4"/>
          <w:sz w:val="28"/>
          <w:szCs w:val="28"/>
        </w:rPr>
        <w:t xml:space="preserve"> của hàng hóa, dịch vụ</w:t>
      </w:r>
      <w:r w:rsidRPr="00CD3936">
        <w:rPr>
          <w:bCs/>
          <w:spacing w:val="4"/>
          <w:sz w:val="28"/>
          <w:szCs w:val="28"/>
        </w:rPr>
        <w:t xml:space="preserve">; </w:t>
      </w:r>
    </w:p>
    <w:p w:rsidR="00BB43A9" w:rsidRPr="00CD3936" w:rsidRDefault="003A4711" w:rsidP="00BB43A9">
      <w:pPr>
        <w:pStyle w:val="BodyText"/>
        <w:tabs>
          <w:tab w:val="left" w:pos="709"/>
        </w:tabs>
        <w:spacing w:before="120" w:line="340" w:lineRule="exact"/>
        <w:ind w:firstLine="709"/>
        <w:jc w:val="both"/>
        <w:rPr>
          <w:bCs/>
          <w:spacing w:val="4"/>
          <w:sz w:val="28"/>
          <w:szCs w:val="28"/>
        </w:rPr>
      </w:pPr>
      <w:r w:rsidRPr="00CD3936">
        <w:rPr>
          <w:bCs/>
          <w:spacing w:val="4"/>
          <w:sz w:val="28"/>
          <w:szCs w:val="28"/>
        </w:rPr>
        <w:t xml:space="preserve">+ Cơ quan thực hiện báo cáo kết quả thực hiện </w:t>
      </w:r>
      <w:r w:rsidR="00DB4B32" w:rsidRPr="00CD3936">
        <w:rPr>
          <w:bCs/>
          <w:spacing w:val="4"/>
          <w:sz w:val="28"/>
          <w:szCs w:val="28"/>
        </w:rPr>
        <w:t xml:space="preserve">là </w:t>
      </w:r>
      <w:r w:rsidR="002F7451" w:rsidRPr="00CD3936">
        <w:rPr>
          <w:bCs/>
          <w:spacing w:val="4"/>
          <w:sz w:val="28"/>
          <w:szCs w:val="28"/>
        </w:rPr>
        <w:t xml:space="preserve">các bộ, cơ quan ngang bộ quản lý ngành, lĩnh vực </w:t>
      </w:r>
      <w:r w:rsidR="00DB4B32" w:rsidRPr="00CD3936">
        <w:rPr>
          <w:bCs/>
          <w:spacing w:val="4"/>
          <w:sz w:val="28"/>
          <w:szCs w:val="28"/>
        </w:rPr>
        <w:t>của hàng hóa, dịch vụ đề xuất bình ổn</w:t>
      </w:r>
      <w:r w:rsidR="002F7451" w:rsidRPr="00CD3936">
        <w:rPr>
          <w:bCs/>
          <w:spacing w:val="4"/>
          <w:sz w:val="28"/>
          <w:szCs w:val="28"/>
        </w:rPr>
        <w:t>.</w:t>
      </w:r>
    </w:p>
    <w:p w:rsidR="00BB43A9" w:rsidRPr="00CD3936" w:rsidRDefault="00BB43A9" w:rsidP="00BB43A9">
      <w:pPr>
        <w:pStyle w:val="BodyText"/>
        <w:tabs>
          <w:tab w:val="left" w:pos="709"/>
        </w:tabs>
        <w:spacing w:before="120" w:line="340" w:lineRule="exact"/>
        <w:ind w:firstLine="709"/>
        <w:jc w:val="both"/>
        <w:rPr>
          <w:bCs/>
          <w:spacing w:val="4"/>
          <w:sz w:val="28"/>
          <w:szCs w:val="28"/>
        </w:rPr>
      </w:pPr>
      <w:r w:rsidRPr="00CD3936">
        <w:rPr>
          <w:bCs/>
          <w:spacing w:val="4"/>
          <w:sz w:val="28"/>
          <w:szCs w:val="28"/>
        </w:rPr>
        <w:t>+ Cơ quan thực hiện một hoặc một số phương thức để xác định nguyên nhân biến động giá làm cơ sở cho Bộ, cơ quan ngang bộ quản lý ngành, lĩnh vực của hàng hóa, dịch vụ lựa chọn biện pháp bình ổn giá là Ủy ban nhân dân Thành phố.</w:t>
      </w:r>
    </w:p>
    <w:p w:rsidR="00BB43A9" w:rsidRPr="00CD3936" w:rsidRDefault="00BB43A9" w:rsidP="00BB43A9">
      <w:pPr>
        <w:pStyle w:val="BodyText"/>
        <w:tabs>
          <w:tab w:val="left" w:pos="709"/>
        </w:tabs>
        <w:spacing w:before="120" w:line="340" w:lineRule="exact"/>
        <w:ind w:firstLine="709"/>
        <w:jc w:val="both"/>
        <w:rPr>
          <w:bCs/>
          <w:spacing w:val="4"/>
          <w:sz w:val="28"/>
          <w:szCs w:val="28"/>
        </w:rPr>
      </w:pPr>
      <w:r w:rsidRPr="00CD3936">
        <w:rPr>
          <w:bCs/>
          <w:spacing w:val="4"/>
          <w:sz w:val="28"/>
          <w:szCs w:val="28"/>
        </w:rPr>
        <w:t xml:space="preserve">+ Các Phương thức xác định nguyên nhân biến động giá bao gồm: kiểm tra yếu tố hình thành giá, kiểm soát hàng hóa tồn kho, đánh giá cung cầu hàng hóa, dịch vụ. Trong đó, kiểm tra yếu tố hình thành giá là nhiệm vụ các Sở quản lý ngành, lĩnh vực phải thực hiện để làm cơ sở xây dựng Báo cáo bình ổn giá </w:t>
      </w:r>
      <w:r w:rsidR="00EE7A4C" w:rsidRPr="00CD3936">
        <w:rPr>
          <w:bCs/>
          <w:spacing w:val="4"/>
          <w:sz w:val="28"/>
          <w:szCs w:val="28"/>
        </w:rPr>
        <w:t xml:space="preserve">theo quy định tại điểm b khoản 2 Điều 20 Luật Giá </w:t>
      </w:r>
      <w:r w:rsidRPr="00CD3936">
        <w:rPr>
          <w:bCs/>
          <w:spacing w:val="4"/>
          <w:sz w:val="28"/>
          <w:szCs w:val="28"/>
        </w:rPr>
        <w:t xml:space="preserve">gửi Sở Tài chính tổng hợp, trình Ủy ban nhân dân Thành phố quyết định áp dụng biện pháp bình ổn giá tại địa bàn Thành phố.    </w:t>
      </w:r>
    </w:p>
    <w:p w:rsidR="002F7451" w:rsidRPr="00CD3936" w:rsidRDefault="002F288D" w:rsidP="004C4CD9">
      <w:pPr>
        <w:pStyle w:val="BodyText"/>
        <w:tabs>
          <w:tab w:val="left" w:pos="709"/>
        </w:tabs>
        <w:spacing w:before="120" w:line="340" w:lineRule="exact"/>
        <w:ind w:firstLine="709"/>
        <w:jc w:val="both"/>
        <w:rPr>
          <w:iCs/>
          <w:sz w:val="28"/>
          <w:szCs w:val="28"/>
          <w:shd w:val="clear" w:color="auto" w:fill="FFFFFF"/>
        </w:rPr>
      </w:pPr>
      <w:r w:rsidRPr="00CD3936">
        <w:rPr>
          <w:bCs/>
          <w:spacing w:val="4"/>
          <w:sz w:val="28"/>
          <w:szCs w:val="28"/>
        </w:rPr>
        <w:t xml:space="preserve">Như đã phân tích tại điểm 3.1, </w:t>
      </w:r>
      <w:r w:rsidR="001530BD" w:rsidRPr="00CD3936">
        <w:rPr>
          <w:bCs/>
          <w:spacing w:val="4"/>
          <w:sz w:val="28"/>
          <w:szCs w:val="28"/>
        </w:rPr>
        <w:t>bám sát các quy định tại Luật Giá 2023 và Nghị định số 85/2024/NĐ-CP cũng như chủ trương của Đảng và Nhà nước về tăng cường phân công, phân cấp quản lý nhà nước về giá theo chức năng, nhiệm vụ về ngành, lĩnh vực của hàng hóa, dịch vụ</w:t>
      </w:r>
      <w:r w:rsidR="00EE7A4C" w:rsidRPr="00CD3936">
        <w:rPr>
          <w:bCs/>
          <w:spacing w:val="4"/>
          <w:sz w:val="28"/>
          <w:szCs w:val="28"/>
        </w:rPr>
        <w:t>.</w:t>
      </w:r>
      <w:r w:rsidR="001530BD" w:rsidRPr="00CD3936">
        <w:rPr>
          <w:bCs/>
          <w:spacing w:val="4"/>
          <w:sz w:val="28"/>
          <w:szCs w:val="28"/>
        </w:rPr>
        <w:t xml:space="preserve"> </w:t>
      </w:r>
      <w:r w:rsidR="004C4CD9" w:rsidRPr="00CD3936">
        <w:rPr>
          <w:bCs/>
          <w:spacing w:val="4"/>
          <w:sz w:val="28"/>
          <w:szCs w:val="28"/>
        </w:rPr>
        <w:t xml:space="preserve">Tại </w:t>
      </w:r>
      <w:r w:rsidR="002F7451" w:rsidRPr="00CD3936">
        <w:rPr>
          <w:bCs/>
          <w:spacing w:val="4"/>
          <w:sz w:val="28"/>
          <w:szCs w:val="28"/>
        </w:rPr>
        <w:t xml:space="preserve">Dự thảo Quy định đã phân công cụ thể trách nhiệm các Sở quản lý ngành, lĩnh vực của hàng hóa, dịch vụ trong việc </w:t>
      </w:r>
      <w:r w:rsidR="00925804" w:rsidRPr="00CD3936">
        <w:rPr>
          <w:bCs/>
          <w:spacing w:val="4"/>
          <w:sz w:val="28"/>
          <w:szCs w:val="28"/>
        </w:rPr>
        <w:t xml:space="preserve">tổ chức </w:t>
      </w:r>
      <w:r w:rsidR="002F7451" w:rsidRPr="00CD3936">
        <w:rPr>
          <w:bCs/>
          <w:spacing w:val="4"/>
          <w:sz w:val="28"/>
          <w:szCs w:val="28"/>
        </w:rPr>
        <w:t>triển khai bình ổn giá trong các trường hợp cần bình ổn giá theo quy định tại Điều 20 Luật Giá</w:t>
      </w:r>
      <w:r w:rsidRPr="00CD3936">
        <w:rPr>
          <w:bCs/>
          <w:spacing w:val="4"/>
          <w:sz w:val="28"/>
          <w:szCs w:val="28"/>
        </w:rPr>
        <w:t>, Nghị định số 85/2024/NĐ-CP</w:t>
      </w:r>
      <w:r w:rsidR="001E45F8" w:rsidRPr="00CD3936">
        <w:rPr>
          <w:bCs/>
          <w:spacing w:val="4"/>
          <w:sz w:val="28"/>
          <w:szCs w:val="28"/>
        </w:rPr>
        <w:t>;</w:t>
      </w:r>
      <w:r w:rsidR="002F7451" w:rsidRPr="00CD3936">
        <w:rPr>
          <w:bCs/>
          <w:spacing w:val="4"/>
          <w:sz w:val="28"/>
          <w:szCs w:val="28"/>
        </w:rPr>
        <w:t xml:space="preserve"> t</w:t>
      </w:r>
      <w:r w:rsidR="002F7451" w:rsidRPr="00CD3936">
        <w:rPr>
          <w:sz w:val="28"/>
        </w:rPr>
        <w:t>rên cơ sở đề xuất của Sở quản lý ngành, lĩnh vực của hàng hóa, dịch vụ,</w:t>
      </w:r>
      <w:r w:rsidR="00F416C1" w:rsidRPr="00CD3936">
        <w:rPr>
          <w:sz w:val="28"/>
        </w:rPr>
        <w:t xml:space="preserve"> Sở Tài chính là cơ quan tham mưu</w:t>
      </w:r>
      <w:r w:rsidR="002F7451" w:rsidRPr="00CD3936">
        <w:rPr>
          <w:sz w:val="28"/>
        </w:rPr>
        <w:t xml:space="preserve"> trình Ủy ban nhân dân Thành phố xem xét,</w:t>
      </w:r>
      <w:r w:rsidR="002F7451" w:rsidRPr="00CD3936">
        <w:rPr>
          <w:sz w:val="28"/>
          <w:szCs w:val="28"/>
        </w:rPr>
        <w:t xml:space="preserve"> quyết định chủ trương, biện pháp bình ổn giá, thời hạn bình ổn giá và phân công tổ chức triển khai thực hiện cho </w:t>
      </w:r>
      <w:r w:rsidR="002F7451" w:rsidRPr="00CD3936">
        <w:rPr>
          <w:sz w:val="28"/>
        </w:rPr>
        <w:t>Sở quản lý ngành, lĩnh vực và Ủy ban nhân dân cấp huyện</w:t>
      </w:r>
      <w:r w:rsidR="00F416C1" w:rsidRPr="00CD3936">
        <w:rPr>
          <w:sz w:val="28"/>
        </w:rPr>
        <w:t>.</w:t>
      </w:r>
    </w:p>
    <w:p w:rsidR="002F7451" w:rsidRPr="00CD3936" w:rsidRDefault="002F7451" w:rsidP="002F288D">
      <w:pPr>
        <w:pStyle w:val="ListParagraph"/>
        <w:numPr>
          <w:ilvl w:val="1"/>
          <w:numId w:val="30"/>
        </w:numPr>
        <w:tabs>
          <w:tab w:val="left" w:pos="851"/>
          <w:tab w:val="left" w:pos="1170"/>
        </w:tabs>
        <w:spacing w:before="120" w:after="120" w:line="340" w:lineRule="exact"/>
        <w:ind w:left="0" w:firstLine="709"/>
        <w:jc w:val="both"/>
        <w:rPr>
          <w:rFonts w:ascii="Times New Roman" w:hAnsi="Times New Roman"/>
          <w:i/>
          <w:sz w:val="28"/>
          <w:szCs w:val="28"/>
        </w:rPr>
      </w:pPr>
      <w:r w:rsidRPr="00CD3936">
        <w:rPr>
          <w:rFonts w:ascii="Times New Roman" w:hAnsi="Times New Roman"/>
          <w:b/>
          <w:i/>
          <w:sz w:val="28"/>
          <w:szCs w:val="28"/>
        </w:rPr>
        <w:t xml:space="preserve">Về phân công, phân cấp thẩm định, trình phương án giá và ban hành văn bản định giá </w:t>
      </w:r>
      <w:r w:rsidRPr="00CD3936">
        <w:rPr>
          <w:rFonts w:ascii="Times New Roman" w:hAnsi="Times New Roman"/>
          <w:i/>
          <w:sz w:val="28"/>
          <w:szCs w:val="28"/>
        </w:rPr>
        <w:t>(Điều 1</w:t>
      </w:r>
      <w:r w:rsidR="001F1457" w:rsidRPr="00CD3936">
        <w:rPr>
          <w:rFonts w:ascii="Times New Roman" w:hAnsi="Times New Roman"/>
          <w:i/>
          <w:sz w:val="28"/>
          <w:szCs w:val="28"/>
        </w:rPr>
        <w:t>1</w:t>
      </w:r>
      <w:r w:rsidRPr="00CD3936">
        <w:rPr>
          <w:rFonts w:ascii="Times New Roman" w:hAnsi="Times New Roman"/>
          <w:i/>
          <w:sz w:val="28"/>
          <w:szCs w:val="28"/>
        </w:rPr>
        <w:t xml:space="preserve"> Dự thảo Quy định)</w:t>
      </w:r>
    </w:p>
    <w:p w:rsidR="002F7451" w:rsidRPr="00CD3936" w:rsidRDefault="002F7451" w:rsidP="002F288D">
      <w:pPr>
        <w:pStyle w:val="BodyText"/>
        <w:tabs>
          <w:tab w:val="left" w:pos="709"/>
        </w:tabs>
        <w:spacing w:before="120" w:line="340" w:lineRule="exact"/>
        <w:ind w:firstLine="709"/>
        <w:jc w:val="both"/>
        <w:rPr>
          <w:bCs/>
          <w:sz w:val="28"/>
          <w:szCs w:val="28"/>
        </w:rPr>
      </w:pPr>
      <w:bookmarkStart w:id="8" w:name="dieu_10"/>
      <w:r w:rsidRPr="00CD3936">
        <w:rPr>
          <w:bCs/>
          <w:sz w:val="28"/>
          <w:szCs w:val="28"/>
        </w:rPr>
        <w:t>Tại Điều 16 Luật giá 2023 quy định:</w:t>
      </w:r>
    </w:p>
    <w:p w:rsidR="002F7451" w:rsidRPr="00CD3936" w:rsidRDefault="002F288D" w:rsidP="002E548D">
      <w:pPr>
        <w:spacing w:before="120" w:after="120" w:line="340" w:lineRule="exact"/>
        <w:ind w:firstLine="709"/>
        <w:jc w:val="both"/>
        <w:rPr>
          <w:i/>
          <w:sz w:val="28"/>
          <w:szCs w:val="28"/>
        </w:rPr>
      </w:pPr>
      <w:r w:rsidRPr="00CD3936">
        <w:rPr>
          <w:bCs/>
          <w:i/>
          <w:sz w:val="28"/>
          <w:szCs w:val="28"/>
        </w:rPr>
        <w:lastRenderedPageBreak/>
        <w:t>“</w:t>
      </w:r>
      <w:r w:rsidR="002F7451" w:rsidRPr="00CD3936">
        <w:rPr>
          <w:bCs/>
          <w:i/>
          <w:sz w:val="28"/>
          <w:szCs w:val="28"/>
        </w:rPr>
        <w:t>Điều 16. Nhiệm vụ, quyền hạn của Ủy ban nhân dân cấp tỉnh</w:t>
      </w:r>
    </w:p>
    <w:p w:rsidR="002F7451" w:rsidRPr="00CD3936" w:rsidRDefault="002F7451" w:rsidP="002E548D">
      <w:pPr>
        <w:pStyle w:val="ListParagraph"/>
        <w:numPr>
          <w:ilvl w:val="0"/>
          <w:numId w:val="10"/>
        </w:numPr>
        <w:tabs>
          <w:tab w:val="left" w:pos="851"/>
          <w:tab w:val="left" w:pos="993"/>
        </w:tabs>
        <w:spacing w:before="120" w:after="120" w:line="340" w:lineRule="exact"/>
        <w:ind w:left="0" w:firstLine="709"/>
        <w:jc w:val="both"/>
        <w:rPr>
          <w:rFonts w:ascii="Times New Roman" w:hAnsi="Times New Roman"/>
          <w:i/>
          <w:sz w:val="28"/>
          <w:szCs w:val="28"/>
        </w:rPr>
      </w:pPr>
      <w:r w:rsidRPr="00CD3936">
        <w:rPr>
          <w:rFonts w:ascii="Times New Roman" w:hAnsi="Times New Roman"/>
          <w:i/>
          <w:sz w:val="28"/>
          <w:szCs w:val="28"/>
        </w:rPr>
        <w:t xml:space="preserve">Ủy ban nhân dân cấp tỉnh là cơ quan thực hiện chức năng quản lý nhà nước về giá tại địa phương theo quy định của pháp luật; có thẩm quyền quyết định, </w:t>
      </w:r>
      <w:r w:rsidRPr="00CD3936">
        <w:rPr>
          <w:rFonts w:ascii="Times New Roman" w:hAnsi="Times New Roman"/>
          <w:i/>
          <w:sz w:val="28"/>
          <w:szCs w:val="28"/>
          <w:u w:val="single"/>
        </w:rPr>
        <w:t>phân công nhiệm vụ đối với từng cơ quan chuyên môn thuộc Ủy ban nhân dân cấp tỉnh theo ngành, lĩnh vực, cơ quan hành chính cấp dưới tham mưu, giúp Ủy ban nhân dân cấp tỉnh thực hiện nhiệm vụ, quyền hạn quản lý nhà nước về giá, thẩm định giá quy định tại Điều này.</w:t>
      </w:r>
    </w:p>
    <w:p w:rsidR="002F7451" w:rsidRPr="00CD3936" w:rsidRDefault="002F7451" w:rsidP="002E548D">
      <w:pPr>
        <w:spacing w:before="120" w:after="120" w:line="340" w:lineRule="exact"/>
        <w:ind w:firstLine="709"/>
        <w:jc w:val="both"/>
        <w:rPr>
          <w:i/>
          <w:sz w:val="28"/>
          <w:szCs w:val="28"/>
        </w:rPr>
      </w:pPr>
      <w:r w:rsidRPr="00CD3936">
        <w:rPr>
          <w:i/>
          <w:sz w:val="28"/>
          <w:szCs w:val="28"/>
        </w:rPr>
        <w:t>4. Định giá hàng hóa, dịch vụ thuộc thẩm quyền theo quy định tại Danh mục hàng hóa, dịch vụ do Nhà nước định giá.</w:t>
      </w:r>
    </w:p>
    <w:p w:rsidR="002F7451" w:rsidRPr="00CD3936" w:rsidRDefault="002F7451" w:rsidP="002E548D">
      <w:pPr>
        <w:pStyle w:val="ListParagraph"/>
        <w:numPr>
          <w:ilvl w:val="0"/>
          <w:numId w:val="9"/>
        </w:numPr>
        <w:tabs>
          <w:tab w:val="left" w:pos="851"/>
        </w:tabs>
        <w:spacing w:before="120" w:after="120" w:line="340" w:lineRule="exact"/>
        <w:ind w:left="0" w:firstLine="709"/>
        <w:jc w:val="both"/>
        <w:rPr>
          <w:rFonts w:ascii="Times New Roman" w:hAnsi="Times New Roman"/>
          <w:bCs/>
          <w:sz w:val="28"/>
          <w:szCs w:val="28"/>
        </w:rPr>
      </w:pPr>
      <w:r w:rsidRPr="00CD3936">
        <w:rPr>
          <w:rFonts w:ascii="Times New Roman" w:hAnsi="Times New Roman"/>
          <w:bCs/>
          <w:i/>
          <w:sz w:val="28"/>
          <w:szCs w:val="28"/>
        </w:rPr>
        <w:t xml:space="preserve"> </w:t>
      </w:r>
      <w:r w:rsidRPr="00CD3936">
        <w:rPr>
          <w:rFonts w:ascii="Times New Roman" w:hAnsi="Times New Roman"/>
          <w:bCs/>
          <w:sz w:val="28"/>
          <w:szCs w:val="28"/>
        </w:rPr>
        <w:t>Tại điểm đ khoản 1 Điều 9 Nghị định số 85/2024/NĐ-CP quy định:</w:t>
      </w:r>
    </w:p>
    <w:p w:rsidR="002F7451" w:rsidRPr="00CD3936" w:rsidRDefault="002F7451" w:rsidP="002E548D">
      <w:pPr>
        <w:spacing w:before="120" w:after="120" w:line="340" w:lineRule="exact"/>
        <w:ind w:firstLine="709"/>
        <w:jc w:val="both"/>
        <w:rPr>
          <w:i/>
          <w:sz w:val="28"/>
          <w:szCs w:val="28"/>
        </w:rPr>
      </w:pPr>
      <w:r w:rsidRPr="00CD3936">
        <w:rPr>
          <w:bCs/>
          <w:i/>
          <w:sz w:val="28"/>
          <w:szCs w:val="28"/>
        </w:rPr>
        <w:t>“</w:t>
      </w:r>
      <w:bookmarkStart w:id="9" w:name="dieu_9"/>
      <w:r w:rsidRPr="00CD3936">
        <w:rPr>
          <w:bCs/>
          <w:i/>
          <w:sz w:val="28"/>
          <w:szCs w:val="28"/>
        </w:rPr>
        <w:t>Điều 9. Lập phương án giá hàng hóa, dịch vụ</w:t>
      </w:r>
      <w:bookmarkEnd w:id="9"/>
    </w:p>
    <w:p w:rsidR="002F7451" w:rsidRPr="00CD3936" w:rsidRDefault="002F7451" w:rsidP="002E548D">
      <w:pPr>
        <w:spacing w:before="120" w:after="120" w:line="340" w:lineRule="exact"/>
        <w:ind w:firstLine="709"/>
        <w:jc w:val="both"/>
        <w:rPr>
          <w:bCs/>
          <w:i/>
          <w:sz w:val="28"/>
          <w:szCs w:val="28"/>
        </w:rPr>
      </w:pPr>
      <w:r w:rsidRPr="00CD3936">
        <w:rPr>
          <w:i/>
          <w:sz w:val="28"/>
          <w:szCs w:val="28"/>
        </w:rPr>
        <w:t>1. Việc lập phương án giá đối với hàng hóa, dịch vụ do một cấp định giá được quy định như sau:</w:t>
      </w:r>
    </w:p>
    <w:p w:rsidR="002F7451" w:rsidRPr="00CD3936" w:rsidRDefault="002F7451" w:rsidP="002E548D">
      <w:pPr>
        <w:spacing w:before="120" w:after="120" w:line="340" w:lineRule="exact"/>
        <w:ind w:firstLine="709"/>
        <w:jc w:val="both"/>
        <w:rPr>
          <w:i/>
          <w:sz w:val="28"/>
          <w:szCs w:val="28"/>
        </w:rPr>
      </w:pPr>
      <w:r w:rsidRPr="00CD3936">
        <w:rPr>
          <w:i/>
          <w:sz w:val="28"/>
          <w:szCs w:val="28"/>
        </w:rPr>
        <w:t xml:space="preserve">đ) Đối với hàng hóa, dịch vụ do một cấp định giá khác ngoài các hàng hóa, dịch vụ quy định tại điểm a, điểm b, điểm c, điểm d khoản này: </w:t>
      </w:r>
      <w:r w:rsidRPr="00CD3936">
        <w:rPr>
          <w:b/>
          <w:i/>
          <w:sz w:val="28"/>
          <w:szCs w:val="28"/>
        </w:rPr>
        <w:t>cơ quan có thẩm quyền định giá tổ chức việc lựa chọn, yêu cầu cơ quan, đơn vị, tổ chức, cá nhân kinh doanh hàng hóa, dịch vụ lập phương án giá</w:t>
      </w:r>
      <w:r w:rsidRPr="00CD3936">
        <w:rPr>
          <w:i/>
          <w:sz w:val="28"/>
          <w:szCs w:val="28"/>
        </w:rPr>
        <w:t>. Việc lựa chọn tổ chức, cá nhân kinh doanh hàng hóa, dịch vụ thực hiện theo quy định tại khoản 3 Điều này.</w:t>
      </w:r>
    </w:p>
    <w:p w:rsidR="002F7451" w:rsidRPr="00CD3936" w:rsidRDefault="002F7451" w:rsidP="002E548D">
      <w:pPr>
        <w:spacing w:before="120" w:after="120" w:line="340" w:lineRule="exact"/>
        <w:ind w:firstLine="709"/>
        <w:jc w:val="both"/>
        <w:rPr>
          <w:i/>
          <w:sz w:val="28"/>
          <w:szCs w:val="28"/>
        </w:rPr>
      </w:pPr>
      <w:r w:rsidRPr="00CD3936">
        <w:rPr>
          <w:i/>
          <w:sz w:val="28"/>
          <w:szCs w:val="28"/>
        </w:rPr>
        <w:t>2. Việc lập phương án giá đối với hàng hóa, dịch vụ do hai cấp định giá được quy định như sau:</w:t>
      </w:r>
    </w:p>
    <w:p w:rsidR="002F7451" w:rsidRPr="00CD3936" w:rsidRDefault="002F7451" w:rsidP="002E548D">
      <w:pPr>
        <w:spacing w:before="120" w:after="120" w:line="340" w:lineRule="exact"/>
        <w:ind w:firstLine="709"/>
        <w:jc w:val="both"/>
        <w:rPr>
          <w:i/>
          <w:sz w:val="28"/>
          <w:szCs w:val="28"/>
        </w:rPr>
      </w:pPr>
      <w:r w:rsidRPr="00CD3936">
        <w:rPr>
          <w:i/>
          <w:sz w:val="28"/>
          <w:szCs w:val="28"/>
        </w:rPr>
        <w:t xml:space="preserve">d) Đối với các hàng hóa, dịch vụ do hai cấp định giá khác ngoài các hàng hóa, dịch vụ quy định tại điểm a, điểm b, điểm c khoản này: </w:t>
      </w:r>
      <w:r w:rsidRPr="00CD3936">
        <w:rPr>
          <w:b/>
          <w:i/>
          <w:sz w:val="28"/>
          <w:szCs w:val="28"/>
        </w:rPr>
        <w:t>cơ quan có thẩm quyền định giá cụ thể tổ chức việc lựa chọn, yêu cầu cơ quan, đơn vị, tổ chức, cá nhân kinh doanh hàng hóa, dịch vụ lập phương án giá</w:t>
      </w:r>
      <w:r w:rsidRPr="00CD3936">
        <w:rPr>
          <w:i/>
          <w:sz w:val="28"/>
          <w:szCs w:val="28"/>
        </w:rPr>
        <w:t>. Việc lựa chọn tổ chức, cá nhân kinh doanh hàng hóa, dịch vụ thực hiện theo quy định tại khoản 3 Điều này.”</w:t>
      </w:r>
    </w:p>
    <w:p w:rsidR="002F7451" w:rsidRPr="00CD3936" w:rsidRDefault="002F7451" w:rsidP="002E548D">
      <w:pPr>
        <w:pStyle w:val="ListParagraph"/>
        <w:numPr>
          <w:ilvl w:val="0"/>
          <w:numId w:val="9"/>
        </w:numPr>
        <w:tabs>
          <w:tab w:val="left" w:pos="851"/>
        </w:tabs>
        <w:spacing w:before="120" w:after="120" w:line="340" w:lineRule="exact"/>
        <w:ind w:left="0" w:firstLine="709"/>
        <w:jc w:val="both"/>
        <w:rPr>
          <w:rFonts w:ascii="Times New Roman" w:hAnsi="Times New Roman"/>
          <w:bCs/>
          <w:sz w:val="28"/>
          <w:szCs w:val="28"/>
        </w:rPr>
      </w:pPr>
      <w:r w:rsidRPr="00CD3936">
        <w:rPr>
          <w:rFonts w:ascii="Times New Roman" w:hAnsi="Times New Roman"/>
          <w:bCs/>
          <w:sz w:val="28"/>
          <w:szCs w:val="28"/>
        </w:rPr>
        <w:t>Tại điểm b khoản 2 và điểm c khoản 3 Điều 10 Nghị định số 85/2024/NĐ-CP quy định:</w:t>
      </w:r>
    </w:p>
    <w:p w:rsidR="002F7451" w:rsidRPr="00CD3936" w:rsidRDefault="002F7451" w:rsidP="002E548D">
      <w:pPr>
        <w:spacing w:before="120" w:after="120" w:line="340" w:lineRule="exact"/>
        <w:ind w:left="720"/>
        <w:rPr>
          <w:i/>
          <w:sz w:val="28"/>
          <w:szCs w:val="28"/>
        </w:rPr>
      </w:pPr>
      <w:r w:rsidRPr="00CD3936">
        <w:rPr>
          <w:bCs/>
          <w:i/>
          <w:sz w:val="28"/>
          <w:szCs w:val="28"/>
        </w:rPr>
        <w:t>“Điều 10. Thẩm định phương án giá</w:t>
      </w:r>
    </w:p>
    <w:p w:rsidR="002F7451" w:rsidRPr="00CD3936" w:rsidRDefault="002F7451" w:rsidP="002E548D">
      <w:pPr>
        <w:spacing w:before="120" w:after="120" w:line="340" w:lineRule="exact"/>
        <w:ind w:firstLine="720"/>
        <w:jc w:val="both"/>
        <w:rPr>
          <w:i/>
          <w:sz w:val="28"/>
          <w:szCs w:val="28"/>
        </w:rPr>
      </w:pPr>
      <w:r w:rsidRPr="00CD3936">
        <w:rPr>
          <w:i/>
          <w:sz w:val="28"/>
          <w:szCs w:val="28"/>
        </w:rPr>
        <w:t>2. Việc tổ chức thẩm định phương án giá đối với hàng hóa, dịch vụ do một cấp định giá trong các trường hợp quy định tại khoản 1 Điều 9 Nghị định này được quy định như sau:</w:t>
      </w:r>
    </w:p>
    <w:bookmarkEnd w:id="8"/>
    <w:p w:rsidR="002F7451" w:rsidRPr="00CD3936" w:rsidRDefault="002F7451" w:rsidP="002E548D">
      <w:pPr>
        <w:pStyle w:val="BodyText"/>
        <w:spacing w:before="120" w:line="340" w:lineRule="exact"/>
        <w:ind w:firstLine="720"/>
        <w:jc w:val="both"/>
        <w:rPr>
          <w:i/>
          <w:sz w:val="28"/>
          <w:szCs w:val="28"/>
        </w:rPr>
      </w:pPr>
      <w:r w:rsidRPr="00CD3936">
        <w:rPr>
          <w:i/>
          <w:sz w:val="28"/>
          <w:szCs w:val="28"/>
        </w:rPr>
        <w:t xml:space="preserve">b) Đối với hàng hóa, dịch vụ quy định tại điểm b, điểm c, điểm d, điểm đ khoản 1 Điều 9 của Nghị định này: Bộ, cơ quan ngang bộ phân công cơ quan, đơn vị trực thuộc thực hiện việc thẩm định phương án giá; </w:t>
      </w:r>
      <w:r w:rsidRPr="00CD3936">
        <w:rPr>
          <w:i/>
          <w:sz w:val="28"/>
          <w:szCs w:val="28"/>
          <w:u w:val="single"/>
        </w:rPr>
        <w:t xml:space="preserve">Ủy ban nhân dân cấp tỉnh phân công cơ quan, đơn vị chuyên môn trực thuộc theo chức năng, nhiệm vụ về quản lý ngành, lĩnh vực của hàng hóa, dịch vụ hoặc cơ quan hành chính cấp </w:t>
      </w:r>
      <w:r w:rsidRPr="00CD3936">
        <w:rPr>
          <w:i/>
          <w:sz w:val="28"/>
          <w:szCs w:val="28"/>
          <w:u w:val="single"/>
        </w:rPr>
        <w:lastRenderedPageBreak/>
        <w:t>dưới theo địa bàn quản lý thực hiện việc thẩm định phương án giá, đảm bảo phù hợp với yêu cầu công tác quản lý nhà nước về giá tại địa phương và quy định của Luật Tổ chức chính quyền địa phương</w:t>
      </w:r>
      <w:r w:rsidRPr="00CD3936">
        <w:rPr>
          <w:i/>
          <w:sz w:val="28"/>
          <w:szCs w:val="28"/>
        </w:rPr>
        <w:t>.</w:t>
      </w:r>
    </w:p>
    <w:p w:rsidR="002F7451" w:rsidRPr="00CD3936" w:rsidRDefault="002F7451" w:rsidP="002E548D">
      <w:pPr>
        <w:spacing w:before="120" w:after="120" w:line="340" w:lineRule="exact"/>
        <w:ind w:firstLine="720"/>
        <w:jc w:val="both"/>
        <w:rPr>
          <w:i/>
          <w:sz w:val="28"/>
          <w:szCs w:val="28"/>
        </w:rPr>
      </w:pPr>
      <w:r w:rsidRPr="00CD3936">
        <w:rPr>
          <w:i/>
          <w:sz w:val="28"/>
          <w:szCs w:val="28"/>
        </w:rPr>
        <w:t>3. Việc tổ chức thẩm định phương án giá hàng hóa, dịch vụ do hai cấp định giá trong các trường hợp quy định tại khoản 2 Điều 9 Nghị định này được thực hiện như sau:</w:t>
      </w:r>
    </w:p>
    <w:p w:rsidR="002F7451" w:rsidRPr="00CD3936" w:rsidRDefault="002F7451" w:rsidP="002E548D">
      <w:pPr>
        <w:spacing w:before="120" w:after="120" w:line="340" w:lineRule="exact"/>
        <w:ind w:firstLine="720"/>
        <w:jc w:val="both"/>
        <w:rPr>
          <w:i/>
          <w:sz w:val="28"/>
          <w:szCs w:val="28"/>
        </w:rPr>
      </w:pPr>
      <w:r w:rsidRPr="00CD3936">
        <w:rPr>
          <w:i/>
          <w:sz w:val="28"/>
          <w:szCs w:val="28"/>
        </w:rPr>
        <w:t xml:space="preserve">c) Đối với các hàng hóa, dịch vụ khác theo quy định tại điểm d khoản 2 Điều 9 của Nghị định này: Bộ, cơ quan ngang bộ có thẩm quyền định giá cụ thể phân công cơ quan, đơn vị trực thuộc thực hiện việc thẩm định phương án giá; Ủy ban nhân dân cấp tỉnh </w:t>
      </w:r>
      <w:r w:rsidRPr="00CD3936">
        <w:rPr>
          <w:i/>
          <w:sz w:val="28"/>
          <w:szCs w:val="28"/>
          <w:u w:val="single"/>
        </w:rPr>
        <w:t>phân công cơ quan, đơn vị chuyên môn trực thuộc theo chức năng, nhiệm vụ về quản lý ngành, lĩnh vực của hàng hóa, dịch vụ hoặc cơ quan hành chính cấp dưới</w:t>
      </w:r>
      <w:r w:rsidRPr="00CD3936">
        <w:rPr>
          <w:i/>
          <w:sz w:val="28"/>
          <w:szCs w:val="28"/>
        </w:rPr>
        <w:t xml:space="preserve"> theo địa bàn quản lý thực hiện việc thẩm định phương án giá, </w:t>
      </w:r>
      <w:r w:rsidRPr="00CD3936">
        <w:rPr>
          <w:i/>
          <w:sz w:val="28"/>
          <w:szCs w:val="28"/>
          <w:u w:val="single"/>
        </w:rPr>
        <w:t>đảm bảo phù hợp với yêu cầu công tác quản lý nhà nước về giá tại địa phương và</w:t>
      </w:r>
      <w:r w:rsidRPr="00CD3936">
        <w:rPr>
          <w:i/>
          <w:sz w:val="28"/>
          <w:szCs w:val="28"/>
        </w:rPr>
        <w:t xml:space="preserve"> </w:t>
      </w:r>
      <w:r w:rsidRPr="00CD3936">
        <w:rPr>
          <w:i/>
          <w:sz w:val="28"/>
          <w:szCs w:val="28"/>
          <w:u w:val="single"/>
        </w:rPr>
        <w:t xml:space="preserve">quy định của </w:t>
      </w:r>
      <w:bookmarkStart w:id="10" w:name="tvpllink_xkpidutbho_2"/>
      <w:r w:rsidRPr="00CD3936">
        <w:rPr>
          <w:i/>
          <w:sz w:val="28"/>
          <w:szCs w:val="28"/>
          <w:u w:val="single"/>
        </w:rPr>
        <w:t>Luật Tổ chức chính quyền địa phương</w:t>
      </w:r>
      <w:bookmarkEnd w:id="10"/>
      <w:r w:rsidRPr="00CD3936">
        <w:rPr>
          <w:i/>
          <w:sz w:val="28"/>
          <w:szCs w:val="28"/>
        </w:rPr>
        <w:t>.</w:t>
      </w:r>
    </w:p>
    <w:p w:rsidR="002F7451" w:rsidRPr="00CD3936" w:rsidRDefault="002F7451" w:rsidP="002E548D">
      <w:pPr>
        <w:spacing w:before="120" w:after="120" w:line="340" w:lineRule="exact"/>
        <w:ind w:firstLine="720"/>
        <w:jc w:val="both"/>
        <w:rPr>
          <w:bCs/>
          <w:i/>
          <w:sz w:val="28"/>
          <w:szCs w:val="28"/>
        </w:rPr>
      </w:pPr>
      <w:bookmarkStart w:id="11" w:name="dieu_11"/>
      <w:r w:rsidRPr="00CD3936">
        <w:rPr>
          <w:bCs/>
          <w:i/>
          <w:sz w:val="28"/>
          <w:szCs w:val="28"/>
        </w:rPr>
        <w:t>Điều 11. Trình và ban hành văn bản định giá</w:t>
      </w:r>
      <w:bookmarkEnd w:id="11"/>
    </w:p>
    <w:p w:rsidR="002F7451" w:rsidRPr="00CD3936" w:rsidRDefault="002F7451" w:rsidP="002E548D">
      <w:pPr>
        <w:spacing w:before="120" w:after="120" w:line="340" w:lineRule="exact"/>
        <w:ind w:firstLine="720"/>
        <w:jc w:val="both"/>
        <w:rPr>
          <w:i/>
          <w:sz w:val="28"/>
          <w:szCs w:val="28"/>
        </w:rPr>
      </w:pPr>
      <w:r w:rsidRPr="00CD3936">
        <w:rPr>
          <w:i/>
          <w:sz w:val="28"/>
          <w:szCs w:val="28"/>
        </w:rPr>
        <w:t>1. Đối với các trường hợp hàng hóa, dịch vụ do một cấp định giá, việc trình và ban hành văn bản định giá được thực hiện như sau:</w:t>
      </w:r>
    </w:p>
    <w:p w:rsidR="002F7451" w:rsidRPr="00CD3936" w:rsidRDefault="002F7451" w:rsidP="002E548D">
      <w:pPr>
        <w:spacing w:before="120" w:after="120" w:line="340" w:lineRule="exact"/>
        <w:ind w:firstLine="720"/>
        <w:jc w:val="both"/>
        <w:rPr>
          <w:i/>
          <w:sz w:val="28"/>
          <w:szCs w:val="28"/>
        </w:rPr>
      </w:pPr>
      <w:r w:rsidRPr="00CD3936">
        <w:rPr>
          <w:i/>
          <w:sz w:val="28"/>
          <w:szCs w:val="28"/>
        </w:rPr>
        <w:t xml:space="preserve">c) Đối với hàng hóa, dịch vụ quy định tại điểm b, điểm c, điểm đ khoản 1 Điều 9 của Nghị định này: cơ quan có thẩm quyền định giá có trách nhiệm xem xét, </w:t>
      </w:r>
      <w:r w:rsidRPr="00CD3936">
        <w:rPr>
          <w:i/>
          <w:sz w:val="28"/>
          <w:szCs w:val="28"/>
          <w:u w:val="single"/>
        </w:rPr>
        <w:t>ban hành văn bản định giá trên cơ sở hồ sơ do cơ quan, đơn vị được giao thẩm định phương án giá trình</w:t>
      </w:r>
      <w:r w:rsidRPr="00CD3936">
        <w:rPr>
          <w:i/>
          <w:sz w:val="28"/>
          <w:szCs w:val="28"/>
        </w:rPr>
        <w:t>;”</w:t>
      </w:r>
    </w:p>
    <w:p w:rsidR="00CB4FC8" w:rsidRPr="00CD3936" w:rsidRDefault="002F7451" w:rsidP="00CB4FC8">
      <w:pPr>
        <w:spacing w:before="120" w:after="120" w:line="340" w:lineRule="exact"/>
        <w:ind w:firstLine="720"/>
        <w:jc w:val="both"/>
        <w:rPr>
          <w:sz w:val="28"/>
          <w:szCs w:val="28"/>
        </w:rPr>
      </w:pPr>
      <w:r w:rsidRPr="00CD3936">
        <w:rPr>
          <w:sz w:val="28"/>
          <w:szCs w:val="28"/>
        </w:rPr>
        <w:t>Theo các quy định nêu trên</w:t>
      </w:r>
      <w:r w:rsidR="00CB4FC8" w:rsidRPr="00CD3936">
        <w:rPr>
          <w:sz w:val="28"/>
          <w:szCs w:val="28"/>
        </w:rPr>
        <w:t xml:space="preserve">, việc thẩm định phương án giá sẽ do cơ quan, đơn vị chuyên môn về ngành, lĩnh vực của hàng hóa, dịch vụ thực hiện để đảm bảo </w:t>
      </w:r>
      <w:r w:rsidR="00B92DBB" w:rsidRPr="00CD3936">
        <w:rPr>
          <w:sz w:val="28"/>
          <w:szCs w:val="28"/>
        </w:rPr>
        <w:t>đúng chức năng, nhiệm vụ cũng như thể hiện rõ nguyên tắc phân công, phân cấp theo ngành, lĩnh vực; trên cơ sở đó tăng cường trách nhiệm của các cơ quan trực tiếp quản lý hàng hóa, dịch vụ.</w:t>
      </w:r>
    </w:p>
    <w:p w:rsidR="002F7451" w:rsidRPr="00CD3936" w:rsidRDefault="00B92DBB" w:rsidP="002E548D">
      <w:pPr>
        <w:spacing w:before="120" w:after="120" w:line="340" w:lineRule="exact"/>
        <w:ind w:firstLine="720"/>
        <w:jc w:val="both"/>
        <w:rPr>
          <w:sz w:val="28"/>
          <w:szCs w:val="28"/>
        </w:rPr>
      </w:pPr>
      <w:r w:rsidRPr="00CD3936">
        <w:rPr>
          <w:sz w:val="28"/>
          <w:szCs w:val="28"/>
        </w:rPr>
        <w:t>Cũng theo quy định trên, c</w:t>
      </w:r>
      <w:r w:rsidR="002F7451" w:rsidRPr="00CD3936">
        <w:rPr>
          <w:sz w:val="28"/>
          <w:szCs w:val="28"/>
        </w:rPr>
        <w:t>ơ quan tổ chức lựa chọn, yêu cầu cơ quan, đơn vị, tổ chức, cá nhân kinh doanh hàng hóa, dịch vụ lập phương án giá: Ủy ban nhân dân Thành phố</w:t>
      </w:r>
      <w:r w:rsidRPr="00CD3936">
        <w:rPr>
          <w:sz w:val="28"/>
          <w:szCs w:val="28"/>
        </w:rPr>
        <w:t xml:space="preserve"> và c</w:t>
      </w:r>
      <w:r w:rsidR="002F7451" w:rsidRPr="00CD3936">
        <w:rPr>
          <w:sz w:val="28"/>
          <w:szCs w:val="28"/>
        </w:rPr>
        <w:t>ơ quan ban hành quyết định giá: Ủy ban nhân dân Thành phố.</w:t>
      </w:r>
    </w:p>
    <w:p w:rsidR="00C25449" w:rsidRPr="00CD3936" w:rsidRDefault="00817C5B" w:rsidP="002E548D">
      <w:pPr>
        <w:spacing w:before="120" w:after="120" w:line="340" w:lineRule="exact"/>
        <w:ind w:firstLine="720"/>
        <w:jc w:val="both"/>
        <w:rPr>
          <w:sz w:val="28"/>
          <w:szCs w:val="28"/>
        </w:rPr>
      </w:pPr>
      <w:r w:rsidRPr="00CD3936">
        <w:rPr>
          <w:sz w:val="28"/>
          <w:szCs w:val="28"/>
        </w:rPr>
        <w:t>Căn cứ các nội dung trên</w:t>
      </w:r>
      <w:r w:rsidR="00C25449" w:rsidRPr="00CD3936">
        <w:rPr>
          <w:sz w:val="28"/>
          <w:szCs w:val="28"/>
        </w:rPr>
        <w:t xml:space="preserve">, </w:t>
      </w:r>
      <w:r w:rsidRPr="00CD3936">
        <w:rPr>
          <w:sz w:val="28"/>
          <w:szCs w:val="28"/>
        </w:rPr>
        <w:t xml:space="preserve">tại </w:t>
      </w:r>
      <w:r w:rsidR="00C25449" w:rsidRPr="00CD3936">
        <w:rPr>
          <w:sz w:val="28"/>
          <w:szCs w:val="28"/>
        </w:rPr>
        <w:t xml:space="preserve">Dự thảo Quy định đã phân công, phân cấp </w:t>
      </w:r>
      <w:r w:rsidRPr="00CD3936">
        <w:rPr>
          <w:sz w:val="28"/>
          <w:szCs w:val="28"/>
        </w:rPr>
        <w:t xml:space="preserve">cụ thể </w:t>
      </w:r>
      <w:r w:rsidR="00C25449" w:rsidRPr="00CD3936">
        <w:rPr>
          <w:sz w:val="28"/>
          <w:szCs w:val="28"/>
        </w:rPr>
        <w:t>chức năng, nhiệm vụ của từng chủ thể tham gia quá trình định giá hàng hóa, dịch vụ. Cụ thể như sau:</w:t>
      </w:r>
    </w:p>
    <w:p w:rsidR="002F7451" w:rsidRPr="00CD3936" w:rsidRDefault="002F7451" w:rsidP="002E548D">
      <w:pPr>
        <w:spacing w:before="120" w:after="120" w:line="340" w:lineRule="exact"/>
        <w:ind w:firstLine="720"/>
        <w:jc w:val="both"/>
        <w:rPr>
          <w:i/>
          <w:sz w:val="28"/>
          <w:szCs w:val="28"/>
        </w:rPr>
      </w:pPr>
      <w:r w:rsidRPr="00CD3936">
        <w:rPr>
          <w:i/>
          <w:spacing w:val="4"/>
          <w:sz w:val="28"/>
          <w:szCs w:val="28"/>
        </w:rPr>
        <w:t xml:space="preserve">a) Phân cấp </w:t>
      </w:r>
      <w:r w:rsidRPr="00CD3936">
        <w:rPr>
          <w:i/>
          <w:sz w:val="28"/>
          <w:szCs w:val="28"/>
        </w:rPr>
        <w:t>Cơ quan tổ chức lựa chọn, yêu cầu cơ quan, đơn vị, tổ chức, cá nhân kinh doanh hàng hóa, dịch vụ lập phương án giá</w:t>
      </w:r>
    </w:p>
    <w:p w:rsidR="002F7451" w:rsidRPr="00CD3936" w:rsidRDefault="002F7451" w:rsidP="002E548D">
      <w:pPr>
        <w:spacing w:before="120" w:after="120" w:line="340" w:lineRule="exact"/>
        <w:ind w:firstLine="720"/>
        <w:jc w:val="both"/>
        <w:rPr>
          <w:sz w:val="28"/>
          <w:szCs w:val="28"/>
        </w:rPr>
      </w:pPr>
      <w:r w:rsidRPr="00CD3936">
        <w:rPr>
          <w:spacing w:val="4"/>
          <w:sz w:val="28"/>
          <w:szCs w:val="28"/>
        </w:rPr>
        <w:t>Tại Điều 1</w:t>
      </w:r>
      <w:r w:rsidR="001F1457" w:rsidRPr="00CD3936">
        <w:rPr>
          <w:spacing w:val="4"/>
          <w:sz w:val="28"/>
          <w:szCs w:val="28"/>
        </w:rPr>
        <w:t>1</w:t>
      </w:r>
      <w:r w:rsidRPr="00CD3936">
        <w:rPr>
          <w:spacing w:val="4"/>
          <w:sz w:val="28"/>
          <w:szCs w:val="28"/>
        </w:rPr>
        <w:t xml:space="preserve"> Dự thảo Quy định đề nghị phân cấp cho </w:t>
      </w:r>
      <w:r w:rsidRPr="00CD3936">
        <w:rPr>
          <w:sz w:val="28"/>
          <w:szCs w:val="28"/>
        </w:rPr>
        <w:t xml:space="preserve">Cơ quan thẩm định phương án giá tổ chức lựa chọn, yêu cầu cơ quan, đơn vị, tổ chức, cá nhân kinh doanh hàng hóa, dịch vụ lập phương án giá. </w:t>
      </w:r>
    </w:p>
    <w:p w:rsidR="002F7451" w:rsidRPr="00CD3936" w:rsidRDefault="002F7451" w:rsidP="002E548D">
      <w:pPr>
        <w:spacing w:before="120" w:after="120" w:line="340" w:lineRule="exact"/>
        <w:ind w:firstLine="720"/>
        <w:jc w:val="both"/>
        <w:rPr>
          <w:spacing w:val="4"/>
          <w:sz w:val="28"/>
          <w:szCs w:val="28"/>
        </w:rPr>
      </w:pPr>
      <w:r w:rsidRPr="00CD3936">
        <w:rPr>
          <w:spacing w:val="4"/>
          <w:sz w:val="28"/>
          <w:szCs w:val="28"/>
        </w:rPr>
        <w:lastRenderedPageBreak/>
        <w:t>Lý do đề xuất: tạo thuận lợi cũng như tiết kiệm thời gian trong việc lựa chọn đơn vị xây dựng phương án giá; đồng thời nguyên tắc lựa chọn cơ quan, đơn vị, tổ chức xây dựng phương án giá đã được quy định rõ tại khoản 3 Điều 9 Nghị định số 85/2024/NĐ-CP.</w:t>
      </w:r>
    </w:p>
    <w:p w:rsidR="002F7451" w:rsidRPr="00CD3936" w:rsidRDefault="002F7451" w:rsidP="002E548D">
      <w:pPr>
        <w:spacing w:before="120" w:after="120" w:line="340" w:lineRule="exact"/>
        <w:ind w:firstLine="720"/>
        <w:jc w:val="both"/>
        <w:rPr>
          <w:spacing w:val="4"/>
          <w:sz w:val="28"/>
          <w:szCs w:val="28"/>
        </w:rPr>
      </w:pPr>
      <w:r w:rsidRPr="00CD3936">
        <w:rPr>
          <w:spacing w:val="4"/>
          <w:sz w:val="28"/>
          <w:szCs w:val="28"/>
        </w:rPr>
        <w:t xml:space="preserve">Điều này cũng phù hợp với thực tiễn vì Ủy ban nhân dân Thành phố cũng đã phân cấp cho Sở Tài nguyên và Môi trường - cơ quan thẩm định giá </w:t>
      </w:r>
      <w:r w:rsidRPr="00CD3936">
        <w:rPr>
          <w:bCs/>
          <w:sz w:val="28"/>
          <w:szCs w:val="28"/>
          <w:shd w:val="clear" w:color="auto" w:fill="FFFFFF"/>
        </w:rPr>
        <w:t xml:space="preserve">tối đa dịch vụ thu gom, vận chuyển, xử lý CTRSH áp dụng đối với chủ đầu tư, cơ sở thu gom, vận chuyển và xử lý CTRSH được tổ chức </w:t>
      </w:r>
      <w:r w:rsidRPr="00CD3936">
        <w:rPr>
          <w:sz w:val="28"/>
          <w:szCs w:val="28"/>
        </w:rPr>
        <w:t xml:space="preserve">lựa chọn, yêu cầu cơ quan, đơn vị, tổ chức, cá nhân kinh doanh hàng hóa, dịch vụ lập phương án giá tại </w:t>
      </w:r>
      <w:r w:rsidRPr="00CD3936">
        <w:rPr>
          <w:spacing w:val="4"/>
          <w:sz w:val="28"/>
          <w:szCs w:val="28"/>
        </w:rPr>
        <w:t>Quyết định số 63/2024/QĐ-UBND ngày 20 tháng 9 năm 2024</w:t>
      </w:r>
      <w:r w:rsidRPr="00CD3936">
        <w:rPr>
          <w:sz w:val="28"/>
          <w:szCs w:val="28"/>
        </w:rPr>
        <w:t>.</w:t>
      </w:r>
    </w:p>
    <w:p w:rsidR="002F7451" w:rsidRPr="00CD3936" w:rsidRDefault="002F7451" w:rsidP="002E548D">
      <w:pPr>
        <w:spacing w:before="120" w:after="120" w:line="340" w:lineRule="exact"/>
        <w:ind w:firstLine="720"/>
        <w:jc w:val="both"/>
        <w:rPr>
          <w:i/>
          <w:spacing w:val="4"/>
          <w:sz w:val="28"/>
          <w:szCs w:val="28"/>
        </w:rPr>
      </w:pPr>
      <w:r w:rsidRPr="00CD3936">
        <w:rPr>
          <w:i/>
          <w:spacing w:val="4"/>
          <w:sz w:val="28"/>
          <w:szCs w:val="28"/>
        </w:rPr>
        <w:t>b) Phân công, phân cấp nhiệm vụ thẩm định</w:t>
      </w:r>
      <w:r w:rsidR="00265FCD" w:rsidRPr="00CD3936">
        <w:rPr>
          <w:i/>
          <w:spacing w:val="4"/>
          <w:sz w:val="28"/>
          <w:szCs w:val="28"/>
        </w:rPr>
        <w:t xml:space="preserve">, </w:t>
      </w:r>
      <w:r w:rsidR="00370293" w:rsidRPr="00CD3936">
        <w:rPr>
          <w:i/>
          <w:spacing w:val="4"/>
          <w:sz w:val="28"/>
          <w:szCs w:val="28"/>
        </w:rPr>
        <w:t xml:space="preserve">trình </w:t>
      </w:r>
      <w:r w:rsidRPr="00CD3936">
        <w:rPr>
          <w:i/>
          <w:spacing w:val="4"/>
          <w:sz w:val="28"/>
          <w:szCs w:val="28"/>
        </w:rPr>
        <w:t>phương án giá cho Ủy ban nhân dân cấp huyện</w:t>
      </w:r>
    </w:p>
    <w:p w:rsidR="002F7451" w:rsidRPr="00CD3936" w:rsidRDefault="002F7451" w:rsidP="002E548D">
      <w:pPr>
        <w:spacing w:before="120" w:after="120" w:line="340" w:lineRule="exact"/>
        <w:ind w:firstLine="720"/>
        <w:jc w:val="both"/>
        <w:rPr>
          <w:spacing w:val="4"/>
          <w:sz w:val="28"/>
          <w:szCs w:val="28"/>
        </w:rPr>
      </w:pPr>
      <w:r w:rsidRPr="00CD3936">
        <w:rPr>
          <w:spacing w:val="4"/>
          <w:sz w:val="28"/>
          <w:szCs w:val="28"/>
        </w:rPr>
        <w:t>Sở Tài chính nhận thấy để phân công cho Ủy ban nhân dân cấp huyện thực hiện thẩm định phương án giá hàng hóa, dịch vụ nào nằm trong Danh mục hàng hóa, dịch vụ thuộc thẩm quyền định giá của Ủy ban nhân dân Thành phố và trình Ủy ban nhân dân Thành phố ban hành văn bản định giá:</w:t>
      </w:r>
    </w:p>
    <w:p w:rsidR="002F7451" w:rsidRPr="00CD3936" w:rsidRDefault="002F7451" w:rsidP="002E548D">
      <w:pPr>
        <w:spacing w:before="120" w:after="120" w:line="340" w:lineRule="exact"/>
        <w:ind w:firstLine="720"/>
        <w:jc w:val="both"/>
        <w:rPr>
          <w:spacing w:val="4"/>
          <w:sz w:val="28"/>
          <w:szCs w:val="28"/>
        </w:rPr>
      </w:pPr>
      <w:r w:rsidRPr="00CD3936">
        <w:rPr>
          <w:spacing w:val="4"/>
          <w:sz w:val="28"/>
          <w:szCs w:val="28"/>
        </w:rPr>
        <w:t>- Phải trên cơ sở đề xuất của các Sở quản lý ngành, lĩnh vực của hàng hóa, dịch vụ (phải nêu được cơ sở pháp lý, cơ sở thực tiễn…);</w:t>
      </w:r>
    </w:p>
    <w:p w:rsidR="002F7451" w:rsidRPr="00CD3936" w:rsidRDefault="002F7451" w:rsidP="002E548D">
      <w:pPr>
        <w:spacing w:before="120" w:after="120" w:line="340" w:lineRule="exact"/>
        <w:ind w:firstLine="720"/>
        <w:jc w:val="both"/>
        <w:rPr>
          <w:spacing w:val="4"/>
          <w:sz w:val="28"/>
          <w:szCs w:val="28"/>
        </w:rPr>
      </w:pPr>
      <w:r w:rsidRPr="00CD3936">
        <w:rPr>
          <w:spacing w:val="4"/>
          <w:sz w:val="28"/>
          <w:szCs w:val="28"/>
        </w:rPr>
        <w:t>- Các Sở quản lý ngành, lĩnh vực của hàng hóa, dịch vụ phải đánh giá tác động của việc giao nhiệm vụ thẩm định phương án giá cho Ủy ban nhân dân cấp huyện;</w:t>
      </w:r>
    </w:p>
    <w:p w:rsidR="002F7451" w:rsidRPr="00CD3936" w:rsidRDefault="002F7451" w:rsidP="002E548D">
      <w:pPr>
        <w:spacing w:before="120" w:after="120" w:line="340" w:lineRule="exact"/>
        <w:ind w:firstLine="720"/>
        <w:jc w:val="both"/>
        <w:rPr>
          <w:spacing w:val="4"/>
          <w:sz w:val="28"/>
          <w:szCs w:val="28"/>
        </w:rPr>
      </w:pPr>
      <w:r w:rsidRPr="00CD3936">
        <w:rPr>
          <w:spacing w:val="4"/>
          <w:sz w:val="28"/>
          <w:szCs w:val="28"/>
        </w:rPr>
        <w:t xml:space="preserve">- Vai trò của Sở quản lý ngành, lĩnh vực của hàng hóa, dịch vụ khi giao giao nhiệm vụ thẩm định phương án giá cho Ủy ban nhân dân cấp huyện trước khi trình Ủy ban nhân dân Thành phố ban hành văn bản định giá, điều chỉnh giá.   </w:t>
      </w:r>
    </w:p>
    <w:p w:rsidR="002F7451" w:rsidRPr="00CD3936" w:rsidRDefault="002F7451" w:rsidP="002E548D">
      <w:pPr>
        <w:spacing w:before="120" w:after="120" w:line="340" w:lineRule="exact"/>
        <w:ind w:firstLine="720"/>
        <w:jc w:val="both"/>
        <w:rPr>
          <w:spacing w:val="4"/>
          <w:sz w:val="28"/>
          <w:szCs w:val="28"/>
        </w:rPr>
      </w:pPr>
      <w:r w:rsidRPr="00CD3936">
        <w:rPr>
          <w:sz w:val="28"/>
          <w:szCs w:val="28"/>
        </w:rPr>
        <w:t xml:space="preserve">Từ các nội dung trên, tại Dự thảo Quy định đề nghị chỉ quy định </w:t>
      </w:r>
      <w:r w:rsidRPr="00CD3936">
        <w:rPr>
          <w:spacing w:val="4"/>
          <w:sz w:val="28"/>
          <w:szCs w:val="28"/>
        </w:rPr>
        <w:t xml:space="preserve">Sở quản lý ngành, lĩnh vực của hàng hóa, dịch vụ thực hiện thẩm định phương án giá và trình Ủy ban nhân dân Thành phố ban hành văn bản định giá đối với các hàng hóa, dịch vụ thuộc thẩm quyền định giá của Ủy ban nhân dân Thành phố. </w:t>
      </w:r>
    </w:p>
    <w:p w:rsidR="002F7451" w:rsidRPr="00CD3936" w:rsidRDefault="002F7451" w:rsidP="002E548D">
      <w:pPr>
        <w:spacing w:before="120" w:after="120" w:line="340" w:lineRule="exact"/>
        <w:ind w:firstLine="720"/>
        <w:jc w:val="both"/>
        <w:rPr>
          <w:spacing w:val="4"/>
          <w:sz w:val="28"/>
          <w:szCs w:val="28"/>
        </w:rPr>
      </w:pPr>
      <w:r w:rsidRPr="00CD3936">
        <w:rPr>
          <w:spacing w:val="4"/>
          <w:sz w:val="28"/>
          <w:szCs w:val="28"/>
        </w:rPr>
        <w:t xml:space="preserve">Trong quá trình triển khai thực hiện, các Sở quản lý ngành, lĩnh vực của hàng hóa, dịch vụ có thể tham mưu Ủy ban nhân dân Thành phố phân cấp cho Ủy ban nhân dân cấp huyện định giá một trong số hàng hóa, dịch vụ thuộc thẩm quyền định giá của Ủy ban nhân dân Thành phố. </w:t>
      </w:r>
    </w:p>
    <w:p w:rsidR="002F7451" w:rsidRPr="00CD3936" w:rsidRDefault="002F7451" w:rsidP="002E548D">
      <w:pPr>
        <w:spacing w:before="120" w:after="120" w:line="340" w:lineRule="exact"/>
        <w:ind w:firstLine="720"/>
        <w:jc w:val="both"/>
        <w:rPr>
          <w:spacing w:val="4"/>
          <w:sz w:val="28"/>
          <w:szCs w:val="28"/>
        </w:rPr>
      </w:pPr>
      <w:r w:rsidRPr="00CD3936">
        <w:rPr>
          <w:spacing w:val="4"/>
          <w:sz w:val="28"/>
          <w:szCs w:val="28"/>
        </w:rPr>
        <w:t xml:space="preserve">Trường hợp cụ thể là </w:t>
      </w:r>
      <w:r w:rsidRPr="00CD3936">
        <w:rPr>
          <w:b/>
          <w:spacing w:val="4"/>
          <w:sz w:val="28"/>
          <w:szCs w:val="28"/>
        </w:rPr>
        <w:t>giá dịch vụ thu gom, vận chuyển, xử lý chất thải rắn sinh hoạt</w:t>
      </w:r>
      <w:r w:rsidRPr="00CD3936">
        <w:rPr>
          <w:spacing w:val="4"/>
          <w:sz w:val="28"/>
          <w:szCs w:val="28"/>
        </w:rPr>
        <w:t>, Sở Tài nguyên và Môi trường đã tham mưu Ủy ban nhân dân Thành phố ban hành Quyết định số 63/2024/QĐ-UBND ban hành Quy định quản lý chất thải rắn sinh hoạt trên địa bàn Thành phố Hồ Chí Minh như sau:</w:t>
      </w:r>
    </w:p>
    <w:p w:rsidR="002F7451" w:rsidRPr="00CD3936" w:rsidRDefault="002F7451" w:rsidP="002E548D">
      <w:pPr>
        <w:spacing w:before="120" w:after="120" w:line="340" w:lineRule="exact"/>
        <w:ind w:firstLine="720"/>
        <w:jc w:val="both"/>
        <w:rPr>
          <w:bCs/>
          <w:i/>
          <w:sz w:val="28"/>
          <w:szCs w:val="28"/>
          <w:shd w:val="clear" w:color="auto" w:fill="FFFFFF"/>
        </w:rPr>
      </w:pPr>
      <w:r w:rsidRPr="00CD3936">
        <w:rPr>
          <w:bCs/>
          <w:i/>
          <w:sz w:val="28"/>
          <w:szCs w:val="28"/>
          <w:shd w:val="clear" w:color="auto" w:fill="FFFFFF"/>
        </w:rPr>
        <w:lastRenderedPageBreak/>
        <w:t>“Điều 10. Giá tối đa dịch vụ thu gom, vận chuyển, xử lý CTRSH áp dụng đối với chủ đầu tư, cơ sở thu gom, vận chuyển và xử lý CTRSH</w:t>
      </w:r>
    </w:p>
    <w:p w:rsidR="002F7451" w:rsidRPr="00CD3936" w:rsidRDefault="002F7451" w:rsidP="002E548D">
      <w:pPr>
        <w:shd w:val="clear" w:color="auto" w:fill="FFFFFF"/>
        <w:spacing w:before="120" w:after="120" w:line="340" w:lineRule="exact"/>
        <w:ind w:firstLine="709"/>
        <w:jc w:val="both"/>
        <w:rPr>
          <w:i/>
          <w:sz w:val="28"/>
          <w:szCs w:val="28"/>
        </w:rPr>
      </w:pPr>
      <w:r w:rsidRPr="00CD3936">
        <w:rPr>
          <w:i/>
          <w:sz w:val="28"/>
          <w:szCs w:val="28"/>
        </w:rPr>
        <w:t>2. Căn cứ phân công, phân cấp của Ủy ban nhân dân Thành phố và các quy định pháp luật hiện hành về giá, việc định giá tối đa dịch vụ thu gom, vận chuyển, xử lý CTRSH quy định tại khoản 1 Điều này được quy định như sau:</w:t>
      </w:r>
    </w:p>
    <w:p w:rsidR="002F7451" w:rsidRPr="00CD3936" w:rsidRDefault="002F7451" w:rsidP="002E548D">
      <w:pPr>
        <w:shd w:val="clear" w:color="auto" w:fill="FFFFFF"/>
        <w:spacing w:before="120" w:after="120" w:line="340" w:lineRule="exact"/>
        <w:ind w:firstLine="709"/>
        <w:jc w:val="both"/>
        <w:rPr>
          <w:i/>
          <w:sz w:val="28"/>
          <w:szCs w:val="28"/>
        </w:rPr>
      </w:pPr>
      <w:r w:rsidRPr="00CD3936">
        <w:rPr>
          <w:i/>
          <w:sz w:val="28"/>
          <w:szCs w:val="28"/>
        </w:rPr>
        <w:t xml:space="preserve">a) Giá tối đa </w:t>
      </w:r>
      <w:r w:rsidRPr="00CD3936">
        <w:rPr>
          <w:b/>
          <w:i/>
          <w:sz w:val="28"/>
          <w:szCs w:val="28"/>
        </w:rPr>
        <w:t>dịch vụ thu gom</w:t>
      </w:r>
      <w:r w:rsidRPr="00CD3936">
        <w:rPr>
          <w:i/>
          <w:sz w:val="28"/>
          <w:szCs w:val="28"/>
        </w:rPr>
        <w:t xml:space="preserve"> CTRSH tại nguồn do Ủy ban nhân dân Thành phố định giá được tổ chức thực hiện như sau:</w:t>
      </w:r>
    </w:p>
    <w:p w:rsidR="002F7451" w:rsidRPr="00CD3936" w:rsidRDefault="002F7451" w:rsidP="002E548D">
      <w:pPr>
        <w:shd w:val="clear" w:color="auto" w:fill="FFFFFF"/>
        <w:spacing w:before="120" w:after="120" w:line="340" w:lineRule="exact"/>
        <w:ind w:firstLine="709"/>
        <w:jc w:val="both"/>
        <w:rPr>
          <w:i/>
          <w:sz w:val="28"/>
          <w:szCs w:val="28"/>
        </w:rPr>
      </w:pPr>
      <w:r w:rsidRPr="00CD3936">
        <w:rPr>
          <w:i/>
          <w:sz w:val="28"/>
          <w:szCs w:val="28"/>
          <w:shd w:val="clear" w:color="auto" w:fill="FFFFFF"/>
        </w:rPr>
        <w:t xml:space="preserve">- Sở Tài nguyên và Môi trường </w:t>
      </w:r>
      <w:r w:rsidRPr="00CD3936">
        <w:rPr>
          <w:b/>
          <w:i/>
          <w:sz w:val="28"/>
          <w:szCs w:val="28"/>
          <w:shd w:val="clear" w:color="auto" w:fill="FFFFFF"/>
        </w:rPr>
        <w:t>tổ chức lựa chọn đơn vị, tổ chức, cá nhân cung ứng dịch vụ thu gom CTRSH lập phương án giá tối đa</w:t>
      </w:r>
      <w:r w:rsidRPr="00CD3936">
        <w:rPr>
          <w:i/>
          <w:sz w:val="28"/>
          <w:szCs w:val="28"/>
          <w:shd w:val="clear" w:color="auto" w:fill="FFFFFF"/>
        </w:rPr>
        <w:t xml:space="preserve"> (hoặc phương án điều chỉnh giá tối đa) dịch vụ thu gom CTRSH tại nguồn theo quy định.</w:t>
      </w:r>
      <w:r w:rsidRPr="00CD3936">
        <w:rPr>
          <w:i/>
          <w:sz w:val="28"/>
          <w:szCs w:val="28"/>
        </w:rPr>
        <w:t xml:space="preserve"> </w:t>
      </w:r>
    </w:p>
    <w:p w:rsidR="002F7451" w:rsidRPr="00CD3936" w:rsidRDefault="002F7451" w:rsidP="002E548D">
      <w:pPr>
        <w:shd w:val="clear" w:color="auto" w:fill="FFFFFF"/>
        <w:spacing w:before="120" w:after="120" w:line="340" w:lineRule="exact"/>
        <w:ind w:firstLine="709"/>
        <w:jc w:val="both"/>
        <w:rPr>
          <w:i/>
          <w:sz w:val="28"/>
          <w:szCs w:val="28"/>
          <w:u w:val="single"/>
        </w:rPr>
      </w:pPr>
      <w:r w:rsidRPr="00CD3936">
        <w:rPr>
          <w:i/>
          <w:sz w:val="28"/>
          <w:szCs w:val="28"/>
        </w:rPr>
        <w:t xml:space="preserve">- </w:t>
      </w:r>
      <w:r w:rsidRPr="00CD3936">
        <w:rPr>
          <w:i/>
          <w:sz w:val="28"/>
          <w:szCs w:val="28"/>
          <w:u w:val="single"/>
        </w:rPr>
        <w:t>Sở Tài nguyên và Môi trường thực hiện thẩm định phương án giá tối đa (hoặc phương án điều chỉnh giá tối đa)</w:t>
      </w:r>
      <w:r w:rsidRPr="00CD3936">
        <w:rPr>
          <w:i/>
          <w:sz w:val="28"/>
          <w:szCs w:val="28"/>
        </w:rPr>
        <w:t xml:space="preserve"> dịch vụ thu gom CTRSH tại nguồn </w:t>
      </w:r>
      <w:r w:rsidRPr="00CD3936">
        <w:rPr>
          <w:i/>
          <w:sz w:val="28"/>
          <w:szCs w:val="28"/>
          <w:u w:val="single"/>
        </w:rPr>
        <w:t>trình Ủy ban nhân dân Thành phố xem xét, ban hành văn bản định giá tối đa (hoặc điều chỉnh giá tối đa) dịch vụ thu gom CTRSH tại nguồn theo quy định.</w:t>
      </w:r>
    </w:p>
    <w:p w:rsidR="002F7451" w:rsidRPr="00CD3936" w:rsidRDefault="002F7451" w:rsidP="002E548D">
      <w:pPr>
        <w:shd w:val="clear" w:color="auto" w:fill="FFFFFF"/>
        <w:spacing w:before="120" w:after="120" w:line="340" w:lineRule="exact"/>
        <w:ind w:firstLine="709"/>
        <w:jc w:val="both"/>
        <w:rPr>
          <w:i/>
          <w:sz w:val="28"/>
          <w:szCs w:val="28"/>
        </w:rPr>
      </w:pPr>
      <w:r w:rsidRPr="00CD3936">
        <w:rPr>
          <w:i/>
          <w:sz w:val="28"/>
          <w:szCs w:val="28"/>
          <w:shd w:val="clear" w:color="auto" w:fill="FFFFFF"/>
        </w:rPr>
        <w:t>- Trên cơ sở giá tối đa dịch vụ thu gom CTRSH tại nguồn do Ủy ban nhân dân Thành phố định giá, các cá nhân, hộ gia đình, chủ nguồn thải và Ủy ban nhân dân cấp xã tham khảo và so sánh với giá cụ thể dịch vụ thu gom tại nguồn để ký hợp đồng cung ứng dịch vụ thu gom tại nguồn theo quy định do công tác thu gom tại nguồn đã được xã hội hóa.</w:t>
      </w:r>
    </w:p>
    <w:p w:rsidR="002F7451" w:rsidRPr="00CD3936" w:rsidRDefault="002F7451" w:rsidP="002E548D">
      <w:pPr>
        <w:shd w:val="clear" w:color="auto" w:fill="FFFFFF"/>
        <w:spacing w:before="120" w:after="120" w:line="340" w:lineRule="exact"/>
        <w:ind w:firstLine="709"/>
        <w:jc w:val="both"/>
        <w:rPr>
          <w:i/>
          <w:sz w:val="28"/>
          <w:szCs w:val="28"/>
        </w:rPr>
      </w:pPr>
      <w:r w:rsidRPr="00CD3936">
        <w:rPr>
          <w:i/>
          <w:sz w:val="28"/>
          <w:szCs w:val="28"/>
        </w:rPr>
        <w:t xml:space="preserve">b) Giá tối đa </w:t>
      </w:r>
      <w:r w:rsidRPr="00CD3936">
        <w:rPr>
          <w:b/>
          <w:i/>
          <w:sz w:val="28"/>
          <w:szCs w:val="28"/>
        </w:rPr>
        <w:t>dịch vụ vận chuyển</w:t>
      </w:r>
      <w:r w:rsidRPr="00CD3936">
        <w:rPr>
          <w:i/>
          <w:sz w:val="28"/>
          <w:szCs w:val="28"/>
        </w:rPr>
        <w:t xml:space="preserve"> CTRSH do Ủy ban nhân dân cấp huyện định giá được tổ chức thực hiện như sau:</w:t>
      </w:r>
    </w:p>
    <w:p w:rsidR="002F7451" w:rsidRPr="00CD3936" w:rsidRDefault="002F7451" w:rsidP="002E548D">
      <w:pPr>
        <w:shd w:val="clear" w:color="auto" w:fill="FFFFFF"/>
        <w:spacing w:before="120" w:after="120" w:line="340" w:lineRule="exact"/>
        <w:ind w:firstLine="709"/>
        <w:jc w:val="both"/>
        <w:rPr>
          <w:i/>
          <w:sz w:val="28"/>
          <w:szCs w:val="28"/>
        </w:rPr>
      </w:pPr>
      <w:r w:rsidRPr="00CD3936">
        <w:rPr>
          <w:i/>
          <w:sz w:val="28"/>
          <w:szCs w:val="28"/>
          <w:shd w:val="clear" w:color="auto" w:fill="FFFFFF"/>
        </w:rPr>
        <w:t>- Ủy ban nhân dân cấp huyện tổ chức lựa chọn đơn vị, tổ chức, cá nhân cung ứng dịch vụ vận chuyển CTRSH lập phương án giá tối đa (hoặc phương án điều chỉnh giá tối đa) dịch vụ vận chuyển CTRSH theo quy định.</w:t>
      </w:r>
    </w:p>
    <w:p w:rsidR="002F7451" w:rsidRPr="00CD3936" w:rsidRDefault="002F7451" w:rsidP="002E548D">
      <w:pPr>
        <w:shd w:val="clear" w:color="auto" w:fill="FFFFFF"/>
        <w:spacing w:before="120" w:after="120" w:line="340" w:lineRule="exact"/>
        <w:ind w:firstLine="709"/>
        <w:jc w:val="both"/>
        <w:rPr>
          <w:i/>
          <w:sz w:val="28"/>
          <w:szCs w:val="28"/>
        </w:rPr>
      </w:pPr>
      <w:r w:rsidRPr="00CD3936">
        <w:rPr>
          <w:i/>
          <w:sz w:val="28"/>
          <w:szCs w:val="28"/>
        </w:rPr>
        <w:t xml:space="preserve">- </w:t>
      </w:r>
      <w:r w:rsidRPr="00CD3936">
        <w:rPr>
          <w:i/>
          <w:sz w:val="28"/>
          <w:szCs w:val="28"/>
          <w:u w:val="single"/>
        </w:rPr>
        <w:t>Ủy ban nhân dân cấp huyện phân công cơ quan, đơn vị chuyên môn trực thuộc theo chức năng, nhiệm vụ về quản lý ngành, lĩnh vực của dịch vụ thực hiện việc thẩm định và trình phương án giá tối đa</w:t>
      </w:r>
      <w:r w:rsidRPr="00CD3936">
        <w:rPr>
          <w:i/>
          <w:sz w:val="28"/>
          <w:szCs w:val="28"/>
        </w:rPr>
        <w:t xml:space="preserve"> (hoặc phương án điều chỉnh giá tối đa) dịch vụ vận chuyển CTRSH theo quy định.</w:t>
      </w:r>
    </w:p>
    <w:p w:rsidR="002F7451" w:rsidRPr="00CD3936" w:rsidRDefault="002F7451" w:rsidP="002E548D">
      <w:pPr>
        <w:shd w:val="clear" w:color="auto" w:fill="FFFFFF"/>
        <w:spacing w:before="120" w:after="120" w:line="340" w:lineRule="exact"/>
        <w:ind w:firstLine="709"/>
        <w:jc w:val="both"/>
        <w:rPr>
          <w:i/>
          <w:sz w:val="28"/>
          <w:szCs w:val="28"/>
        </w:rPr>
      </w:pPr>
      <w:r w:rsidRPr="00CD3936">
        <w:rPr>
          <w:i/>
          <w:sz w:val="28"/>
          <w:szCs w:val="28"/>
        </w:rPr>
        <w:t xml:space="preserve">- </w:t>
      </w:r>
      <w:r w:rsidRPr="00CD3936">
        <w:rPr>
          <w:i/>
          <w:sz w:val="28"/>
          <w:szCs w:val="28"/>
          <w:u w:val="single"/>
        </w:rPr>
        <w:t>Ủy ban nhân dân cấp huyện xem xét, ban hành văn bản định giá tối đa (hoặc điều chỉnh giá tối đa) dịch vụ vận chuyển CTRSH</w:t>
      </w:r>
      <w:r w:rsidRPr="00CD3936">
        <w:rPr>
          <w:i/>
          <w:sz w:val="28"/>
          <w:szCs w:val="28"/>
        </w:rPr>
        <w:t xml:space="preserve"> làm cơ sở cho Ủy ban nhân dân cấp huyện lựa chọn và chi trả cho chủ vận chuyển CTRSH theo quy định tại khoản 1 Điều 77 của Luật Bảo vệ môi trường năm 2020 hoặc quy định pháp luật thay thế (nếu có).</w:t>
      </w:r>
    </w:p>
    <w:p w:rsidR="002F7451" w:rsidRPr="00CD3936" w:rsidRDefault="002F7451" w:rsidP="002E548D">
      <w:pPr>
        <w:shd w:val="clear" w:color="auto" w:fill="FFFFFF"/>
        <w:spacing w:before="120" w:after="120" w:line="340" w:lineRule="exact"/>
        <w:ind w:firstLine="709"/>
        <w:jc w:val="both"/>
        <w:rPr>
          <w:i/>
          <w:sz w:val="28"/>
          <w:szCs w:val="28"/>
        </w:rPr>
      </w:pPr>
      <w:r w:rsidRPr="00CD3936">
        <w:rPr>
          <w:i/>
          <w:sz w:val="28"/>
          <w:szCs w:val="28"/>
        </w:rPr>
        <w:t xml:space="preserve">c) Giá tối đa </w:t>
      </w:r>
      <w:r w:rsidRPr="00CD3936">
        <w:rPr>
          <w:b/>
          <w:i/>
          <w:sz w:val="28"/>
          <w:szCs w:val="28"/>
        </w:rPr>
        <w:t>dịch vụ xử lý</w:t>
      </w:r>
      <w:r w:rsidRPr="00CD3936">
        <w:rPr>
          <w:i/>
          <w:sz w:val="28"/>
          <w:szCs w:val="28"/>
        </w:rPr>
        <w:t xml:space="preserve"> CTRSH do Ủy ban nhân dân Thành phố định giá được tổ chức thực hiện như sau:</w:t>
      </w:r>
    </w:p>
    <w:p w:rsidR="002F7451" w:rsidRPr="00CD3936" w:rsidRDefault="002F7451" w:rsidP="002E548D">
      <w:pPr>
        <w:shd w:val="clear" w:color="auto" w:fill="FFFFFF"/>
        <w:spacing w:before="120" w:after="120" w:line="340" w:lineRule="exact"/>
        <w:ind w:firstLine="709"/>
        <w:jc w:val="both"/>
        <w:rPr>
          <w:i/>
          <w:sz w:val="28"/>
          <w:szCs w:val="28"/>
        </w:rPr>
      </w:pPr>
      <w:r w:rsidRPr="00CD3936">
        <w:rPr>
          <w:i/>
          <w:sz w:val="28"/>
          <w:szCs w:val="28"/>
          <w:shd w:val="clear" w:color="auto" w:fill="FFFFFF"/>
        </w:rPr>
        <w:lastRenderedPageBreak/>
        <w:t>- Sở Tài nguyên và Môi trường</w:t>
      </w:r>
      <w:r w:rsidRPr="00CD3936">
        <w:rPr>
          <w:b/>
          <w:i/>
          <w:sz w:val="28"/>
          <w:szCs w:val="28"/>
          <w:shd w:val="clear" w:color="auto" w:fill="FFFFFF"/>
        </w:rPr>
        <w:t xml:space="preserve"> tổ chức lựa chọn đơn vị, tổ chức, cá nhân cung ứng dịch vụ xử lý CTRSH lập phương án giá </w:t>
      </w:r>
      <w:r w:rsidRPr="00CD3936">
        <w:rPr>
          <w:i/>
          <w:sz w:val="28"/>
          <w:szCs w:val="28"/>
          <w:shd w:val="clear" w:color="auto" w:fill="FFFFFF"/>
        </w:rPr>
        <w:t>tối đa (hoặc phương án điều chỉnh giá tối đa) dịch vụ xử lý CTRSH theo quy định.</w:t>
      </w:r>
    </w:p>
    <w:p w:rsidR="002F7451" w:rsidRPr="00CD3936" w:rsidRDefault="002F7451" w:rsidP="002E548D">
      <w:pPr>
        <w:shd w:val="clear" w:color="auto" w:fill="FFFFFF"/>
        <w:spacing w:before="120" w:after="120" w:line="340" w:lineRule="exact"/>
        <w:ind w:firstLine="709"/>
        <w:jc w:val="both"/>
        <w:rPr>
          <w:i/>
          <w:sz w:val="28"/>
          <w:szCs w:val="28"/>
        </w:rPr>
      </w:pPr>
      <w:r w:rsidRPr="00CD3936">
        <w:rPr>
          <w:i/>
          <w:sz w:val="28"/>
          <w:szCs w:val="28"/>
        </w:rPr>
        <w:t xml:space="preserve">- Sở Tài nguyên và Môi trường </w:t>
      </w:r>
      <w:r w:rsidRPr="00CD3936">
        <w:rPr>
          <w:i/>
          <w:sz w:val="28"/>
          <w:szCs w:val="28"/>
          <w:u w:val="single"/>
        </w:rPr>
        <w:t>thẩm định phương án giá tối đa (hoặc phương án điều chỉnh giá tối đa) dịch vụ xử lý CTRSH</w:t>
      </w:r>
      <w:r w:rsidRPr="00CD3936">
        <w:rPr>
          <w:i/>
          <w:sz w:val="28"/>
          <w:szCs w:val="28"/>
        </w:rPr>
        <w:t xml:space="preserve"> </w:t>
      </w:r>
      <w:r w:rsidRPr="00CD3936">
        <w:rPr>
          <w:i/>
          <w:sz w:val="28"/>
          <w:szCs w:val="28"/>
          <w:u w:val="single"/>
        </w:rPr>
        <w:t>trình Ủy ban nhân dân Thành phố xem xét, ban hành văn bản định giá tối đa</w:t>
      </w:r>
      <w:r w:rsidRPr="00CD3936">
        <w:rPr>
          <w:i/>
          <w:sz w:val="28"/>
          <w:szCs w:val="28"/>
        </w:rPr>
        <w:t xml:space="preserve"> (hoặc điều chỉnh giá tối đa) dịch vụ xử lý CTRSH theo quy định.</w:t>
      </w:r>
    </w:p>
    <w:p w:rsidR="002F7451" w:rsidRPr="00CD3936" w:rsidRDefault="002F7451" w:rsidP="002E548D">
      <w:pPr>
        <w:spacing w:before="120" w:after="120" w:line="340" w:lineRule="exact"/>
        <w:ind w:firstLine="720"/>
        <w:jc w:val="both"/>
        <w:rPr>
          <w:i/>
          <w:spacing w:val="4"/>
          <w:sz w:val="28"/>
          <w:szCs w:val="28"/>
        </w:rPr>
      </w:pPr>
      <w:r w:rsidRPr="00CD3936">
        <w:rPr>
          <w:i/>
          <w:spacing w:val="4"/>
          <w:sz w:val="28"/>
          <w:szCs w:val="28"/>
        </w:rPr>
        <w:t xml:space="preserve">Điều 11. </w:t>
      </w:r>
      <w:r w:rsidRPr="00CD3936">
        <w:rPr>
          <w:bCs/>
          <w:i/>
          <w:sz w:val="28"/>
          <w:szCs w:val="28"/>
          <w:shd w:val="clear" w:color="auto" w:fill="FFFFFF"/>
        </w:rPr>
        <w:t>Giá cụ thể dịch vụ thu gom, vận chuyển, xử lý CTRSH áp dụng đối với cơ quan, tổ chức, cơ sở sản xuất, kinh doanh, dịch vụ, khu sản xuất, kinh doanh, dịch vụ tập trung, cụm công nghiệp, hộ gia đình, cá nhân</w:t>
      </w:r>
    </w:p>
    <w:p w:rsidR="002F7451" w:rsidRPr="00CD3936" w:rsidRDefault="002F7451" w:rsidP="002E548D">
      <w:pPr>
        <w:shd w:val="clear" w:color="auto" w:fill="FFFFFF"/>
        <w:spacing w:before="120" w:after="120" w:line="340" w:lineRule="exact"/>
        <w:ind w:firstLine="709"/>
        <w:jc w:val="both"/>
        <w:rPr>
          <w:i/>
          <w:sz w:val="28"/>
          <w:szCs w:val="28"/>
        </w:rPr>
      </w:pPr>
      <w:r w:rsidRPr="00CD3936">
        <w:rPr>
          <w:i/>
          <w:sz w:val="28"/>
          <w:szCs w:val="28"/>
        </w:rPr>
        <w:t>4. Giá cụ thể dịch vụ thu gom, vận chuyển, xử lý CTRSH do Ủy ban nhân dân Thành phố định giá được tổ chức thực hiện như sau:</w:t>
      </w:r>
    </w:p>
    <w:p w:rsidR="002F7451" w:rsidRPr="00CD3936" w:rsidRDefault="002F7451" w:rsidP="002E548D">
      <w:pPr>
        <w:shd w:val="clear" w:color="auto" w:fill="FFFFFF"/>
        <w:spacing w:before="120" w:after="120" w:line="340" w:lineRule="exact"/>
        <w:ind w:firstLine="709"/>
        <w:jc w:val="both"/>
        <w:rPr>
          <w:i/>
          <w:sz w:val="28"/>
          <w:szCs w:val="28"/>
          <w:shd w:val="clear" w:color="auto" w:fill="FFFFFF"/>
        </w:rPr>
      </w:pPr>
      <w:r w:rsidRPr="00CD3936">
        <w:rPr>
          <w:i/>
          <w:sz w:val="28"/>
          <w:szCs w:val="28"/>
          <w:shd w:val="clear" w:color="auto" w:fill="FFFFFF"/>
        </w:rPr>
        <w:t>a) Sở Tài nguyên và Môi trường tổ chức lựa chọn đơn vị, tổ chức, cá nhân cung ứng dịch vụ thu gom, vận chuyển, xử lý CTRSH lập phương án giá cụ thể (hoặc phương án điều chỉnh giá cụ thể) dịch vụ thu gom, vận chuyển, xử lý CTRSH theo quy định.</w:t>
      </w:r>
    </w:p>
    <w:p w:rsidR="002F7451" w:rsidRPr="00CD3936" w:rsidRDefault="002F7451" w:rsidP="002E548D">
      <w:pPr>
        <w:shd w:val="clear" w:color="auto" w:fill="FFFFFF"/>
        <w:spacing w:before="120" w:after="120" w:line="340" w:lineRule="exact"/>
        <w:ind w:firstLine="709"/>
        <w:jc w:val="both"/>
        <w:rPr>
          <w:i/>
          <w:sz w:val="28"/>
          <w:szCs w:val="28"/>
        </w:rPr>
      </w:pPr>
      <w:r w:rsidRPr="00CD3936">
        <w:rPr>
          <w:i/>
          <w:sz w:val="28"/>
          <w:szCs w:val="28"/>
        </w:rPr>
        <w:t xml:space="preserve">b) </w:t>
      </w:r>
      <w:r w:rsidRPr="00CD3936">
        <w:rPr>
          <w:i/>
          <w:sz w:val="28"/>
          <w:szCs w:val="28"/>
          <w:u w:val="single"/>
        </w:rPr>
        <w:t>Sở Tài nguyên và Môi trường thực hiện thẩm định phương án giá cụ thể (hoặc phương án điều chỉnh giá cụ thể) và trình Ủy ban nhân dân Thành phố ban hành văn bản quy định giá cụ thể</w:t>
      </w:r>
      <w:r w:rsidRPr="00CD3936">
        <w:rPr>
          <w:i/>
          <w:sz w:val="28"/>
          <w:szCs w:val="28"/>
        </w:rPr>
        <w:t xml:space="preserve"> (hoặc điều chỉnh mức giá cụ thể) dịch vụ thu gom, vận chuyển, xử lý CTRSH trên địa bàn Thành phố Hồ Chí Minh.</w:t>
      </w:r>
    </w:p>
    <w:p w:rsidR="002F7451" w:rsidRPr="00CD3936" w:rsidRDefault="002F7451" w:rsidP="002E548D">
      <w:pPr>
        <w:spacing w:before="120" w:after="120" w:line="340" w:lineRule="exact"/>
        <w:ind w:firstLine="720"/>
        <w:jc w:val="both"/>
        <w:rPr>
          <w:i/>
          <w:sz w:val="28"/>
          <w:szCs w:val="28"/>
        </w:rPr>
      </w:pPr>
      <w:r w:rsidRPr="00CD3936">
        <w:rPr>
          <w:i/>
          <w:sz w:val="28"/>
          <w:szCs w:val="28"/>
        </w:rPr>
        <w:t xml:space="preserve">c) </w:t>
      </w:r>
      <w:r w:rsidRPr="00CD3936">
        <w:rPr>
          <w:i/>
          <w:sz w:val="28"/>
          <w:szCs w:val="28"/>
          <w:u w:val="single"/>
        </w:rPr>
        <w:t>Ủy ban nhân dân Thành phố xem xét, ban hành văn bản quy định giá cụ thể (hoặc điều chỉnh mức giá cụ thể) dịch vụ thu gom, vận chuyển, xử lý CTRSH trên địa bàn Thành phố Hồ Chí Minh</w:t>
      </w:r>
      <w:r w:rsidRPr="00CD3936">
        <w:rPr>
          <w:i/>
          <w:sz w:val="28"/>
          <w:szCs w:val="28"/>
        </w:rPr>
        <w:t xml:space="preserve"> theo quy định làm cơ sở cho cá nhân, hộ gia đình, chủ nguồn thải chi trả cho các đơn vị cung ứng dịch vụ thu gom, vận chuyển và xử lý CTRSH.”</w:t>
      </w:r>
    </w:p>
    <w:p w:rsidR="002F7451" w:rsidRPr="00CD3936" w:rsidRDefault="002F7451" w:rsidP="002E548D">
      <w:pPr>
        <w:spacing w:before="120" w:after="120" w:line="340" w:lineRule="exact"/>
        <w:ind w:firstLine="720"/>
        <w:jc w:val="both"/>
        <w:rPr>
          <w:spacing w:val="4"/>
          <w:sz w:val="28"/>
          <w:szCs w:val="28"/>
        </w:rPr>
      </w:pPr>
      <w:r w:rsidRPr="00CD3936">
        <w:rPr>
          <w:spacing w:val="4"/>
          <w:sz w:val="28"/>
          <w:szCs w:val="28"/>
        </w:rPr>
        <w:t>Căn cứ tất cả nội dung trên, tại Điều 1</w:t>
      </w:r>
      <w:r w:rsidR="001F1457" w:rsidRPr="00CD3936">
        <w:rPr>
          <w:spacing w:val="4"/>
          <w:sz w:val="28"/>
          <w:szCs w:val="28"/>
        </w:rPr>
        <w:t>1</w:t>
      </w:r>
      <w:r w:rsidRPr="00CD3936">
        <w:rPr>
          <w:spacing w:val="4"/>
          <w:sz w:val="28"/>
          <w:szCs w:val="28"/>
        </w:rPr>
        <w:t xml:space="preserve"> Dự thảo Quy định đã quy định: </w:t>
      </w:r>
    </w:p>
    <w:p w:rsidR="002F7451" w:rsidRPr="00CD3936" w:rsidRDefault="002F7451" w:rsidP="002E548D">
      <w:pPr>
        <w:tabs>
          <w:tab w:val="left" w:pos="993"/>
        </w:tabs>
        <w:snapToGrid w:val="0"/>
        <w:spacing w:before="120" w:after="120" w:line="340" w:lineRule="exact"/>
        <w:ind w:left="709"/>
        <w:jc w:val="both"/>
        <w:rPr>
          <w:i/>
          <w:sz w:val="28"/>
          <w:szCs w:val="28"/>
        </w:rPr>
      </w:pPr>
      <w:r w:rsidRPr="00CD3936">
        <w:rPr>
          <w:b/>
          <w:i/>
          <w:sz w:val="28"/>
          <w:szCs w:val="28"/>
        </w:rPr>
        <w:t>Điều 1</w:t>
      </w:r>
      <w:r w:rsidR="001F1457" w:rsidRPr="00CD3936">
        <w:rPr>
          <w:b/>
          <w:i/>
          <w:sz w:val="28"/>
          <w:szCs w:val="28"/>
        </w:rPr>
        <w:t>1</w:t>
      </w:r>
      <w:r w:rsidRPr="00CD3936">
        <w:rPr>
          <w:b/>
          <w:i/>
          <w:sz w:val="28"/>
          <w:szCs w:val="28"/>
        </w:rPr>
        <w:t>. Tổ chức thực hiện định giá</w:t>
      </w:r>
      <w:r w:rsidRPr="00CD3936">
        <w:rPr>
          <w:i/>
          <w:sz w:val="28"/>
          <w:szCs w:val="28"/>
        </w:rPr>
        <w:t xml:space="preserve"> </w:t>
      </w:r>
    </w:p>
    <w:p w:rsidR="001F1457" w:rsidRPr="00CD3936" w:rsidRDefault="001F1457" w:rsidP="002E548D">
      <w:pPr>
        <w:numPr>
          <w:ilvl w:val="0"/>
          <w:numId w:val="11"/>
        </w:numPr>
        <w:tabs>
          <w:tab w:val="left" w:pos="851"/>
          <w:tab w:val="left" w:pos="993"/>
        </w:tabs>
        <w:snapToGrid w:val="0"/>
        <w:spacing w:before="120" w:after="120" w:line="340" w:lineRule="exact"/>
        <w:ind w:left="0" w:firstLine="709"/>
        <w:jc w:val="both"/>
        <w:rPr>
          <w:i/>
          <w:sz w:val="28"/>
        </w:rPr>
      </w:pPr>
      <w:r w:rsidRPr="00CD3936">
        <w:rPr>
          <w:i/>
          <w:sz w:val="28"/>
        </w:rPr>
        <w:t>Sở quản lý ngành, lĩnh vực của hàng hóa, dịch vụ được phân công thẩm định phương án giá hàng hóa, dịch vụ do Nhà nước định giá</w:t>
      </w:r>
    </w:p>
    <w:p w:rsidR="001F1457" w:rsidRPr="006C4A94" w:rsidRDefault="006C4A94" w:rsidP="002E548D">
      <w:pPr>
        <w:numPr>
          <w:ilvl w:val="0"/>
          <w:numId w:val="31"/>
        </w:numPr>
        <w:tabs>
          <w:tab w:val="left" w:pos="993"/>
        </w:tabs>
        <w:snapToGrid w:val="0"/>
        <w:spacing w:before="120" w:after="120" w:line="340" w:lineRule="exact"/>
        <w:ind w:left="0" w:firstLine="709"/>
        <w:jc w:val="both"/>
        <w:rPr>
          <w:i/>
          <w:sz w:val="28"/>
          <w:szCs w:val="28"/>
        </w:rPr>
      </w:pPr>
      <w:r w:rsidRPr="006C4A94">
        <w:rPr>
          <w:i/>
          <w:sz w:val="28"/>
          <w:szCs w:val="28"/>
        </w:rPr>
        <w:t>Tổ chức việc lựa chọn, yêu cầu cơ quan, đơn vị, tổ chức, cá nhân kinh doanh hàng hóa, dịch vụ trong Danh mục hàng hóa, dịch vụ thuộc thẩm quyền định giá của Ủy ban nhân dân Thành phố lập phương án giá. Việc lựa chọn tổ chức, cá nhân kinh doanh hàng hóa, dịch vụ thực hiện theo quy định tại khoản 3 Điều 9 Nghị định số 85/2024/NĐ-CP ngày 10 tháng 7 năm 2024 của Chính phủ quy định chi tiết một số điều của Luật Giá (gọi tắt là Nghị định số 85/2024/NĐ-CP)</w:t>
      </w:r>
      <w:r w:rsidR="001F1457" w:rsidRPr="006C4A94">
        <w:rPr>
          <w:i/>
          <w:sz w:val="28"/>
          <w:szCs w:val="28"/>
        </w:rPr>
        <w:t>;</w:t>
      </w:r>
    </w:p>
    <w:p w:rsidR="001F1457" w:rsidRPr="00CD3936" w:rsidRDefault="001F1457" w:rsidP="002E548D">
      <w:pPr>
        <w:numPr>
          <w:ilvl w:val="0"/>
          <w:numId w:val="31"/>
        </w:numPr>
        <w:tabs>
          <w:tab w:val="left" w:pos="993"/>
        </w:tabs>
        <w:snapToGrid w:val="0"/>
        <w:spacing w:before="120" w:after="120" w:line="340" w:lineRule="exact"/>
        <w:ind w:left="0" w:firstLine="709"/>
        <w:jc w:val="both"/>
        <w:rPr>
          <w:i/>
          <w:sz w:val="28"/>
          <w:szCs w:val="28"/>
        </w:rPr>
      </w:pPr>
      <w:r w:rsidRPr="00CD3936">
        <w:rPr>
          <w:i/>
          <w:sz w:val="28"/>
          <w:szCs w:val="28"/>
        </w:rPr>
        <w:lastRenderedPageBreak/>
        <w:t>Hướng dẫn tổ chức, cá nhân kinh doanh hàng hóa, dịch vụ lập Phương án giá và hồ sơ, tài liệu kèm theo quy định tại khoản 4 Điều 9 Nghị định số 85/2024/NĐ-CP;</w:t>
      </w:r>
    </w:p>
    <w:p w:rsidR="001F1457" w:rsidRPr="00CD3936" w:rsidRDefault="001F1457" w:rsidP="002E548D">
      <w:pPr>
        <w:numPr>
          <w:ilvl w:val="0"/>
          <w:numId w:val="31"/>
        </w:numPr>
        <w:tabs>
          <w:tab w:val="left" w:pos="993"/>
        </w:tabs>
        <w:snapToGrid w:val="0"/>
        <w:spacing w:before="120" w:after="120" w:line="340" w:lineRule="exact"/>
        <w:ind w:left="0" w:firstLine="709"/>
        <w:jc w:val="both"/>
        <w:rPr>
          <w:i/>
          <w:sz w:val="28"/>
          <w:szCs w:val="28"/>
        </w:rPr>
      </w:pPr>
      <w:r w:rsidRPr="00CD3936">
        <w:rPr>
          <w:i/>
          <w:sz w:val="28"/>
          <w:szCs w:val="28"/>
        </w:rPr>
        <w:t xml:space="preserve">Thực hiện thẩm định phương án giá </w:t>
      </w:r>
      <w:bookmarkStart w:id="12" w:name="_GoBack"/>
      <w:bookmarkEnd w:id="12"/>
      <w:r w:rsidRPr="00CD3936">
        <w:rPr>
          <w:i/>
          <w:sz w:val="28"/>
          <w:szCs w:val="28"/>
        </w:rPr>
        <w:t>hàng hóa, dịch vụ trong Danh mục hàng hóa, dịch vụ thuộc thẩm quyền định giá, điều chỉnh giá của Ủy ban nhân dân Thành phố theo trình tự, thủ tục được quy định tại Điều 10, Điều 12 Nghị định số 85/2024/NĐ-CP. Biễu mẫu báo cáo thẩm định thực hiện theo Phụ lục III Nghị định số 85/2024/NĐ-CP;</w:t>
      </w:r>
    </w:p>
    <w:p w:rsidR="001F1457" w:rsidRPr="00CD3936" w:rsidRDefault="001F1457" w:rsidP="002E548D">
      <w:pPr>
        <w:numPr>
          <w:ilvl w:val="0"/>
          <w:numId w:val="31"/>
        </w:numPr>
        <w:tabs>
          <w:tab w:val="left" w:pos="993"/>
        </w:tabs>
        <w:snapToGrid w:val="0"/>
        <w:spacing w:before="120" w:after="120" w:line="340" w:lineRule="exact"/>
        <w:ind w:left="0" w:firstLine="709"/>
        <w:jc w:val="both"/>
        <w:rPr>
          <w:i/>
          <w:sz w:val="28"/>
          <w:szCs w:val="28"/>
        </w:rPr>
      </w:pPr>
      <w:r w:rsidRPr="00CD3936">
        <w:rPr>
          <w:i/>
          <w:sz w:val="28"/>
          <w:szCs w:val="28"/>
        </w:rPr>
        <w:t>Trình Ủy ban nhân dân Thành phố ban hành văn bản định giá, điều chỉnh giá:</w:t>
      </w:r>
    </w:p>
    <w:p w:rsidR="001F1457" w:rsidRPr="00CD3936" w:rsidRDefault="001F1457" w:rsidP="002E548D">
      <w:pPr>
        <w:snapToGrid w:val="0"/>
        <w:spacing w:before="120" w:after="120" w:line="340" w:lineRule="exact"/>
        <w:ind w:firstLine="709"/>
        <w:jc w:val="both"/>
        <w:rPr>
          <w:i/>
          <w:sz w:val="28"/>
          <w:szCs w:val="28"/>
        </w:rPr>
      </w:pPr>
      <w:r w:rsidRPr="00CD3936">
        <w:rPr>
          <w:i/>
          <w:sz w:val="28"/>
          <w:szCs w:val="28"/>
        </w:rPr>
        <w:t>Đối với hàng hóa, dịch vụ là giá nước sạch; dịch vụ kiểm dịch y tế, y tế dự phòng tại cơ sở y tế công lập và dịch vụ điều trị nghiện chất dạng thuốc phiện tại các đơn vị sự nghiệp công lập thuộc Danh mục hàng hóa, dịch vụ định giá tại Phụ lục II Quyết định này: việc trình Ủy ban nhân dân Thành phố ban hành văn bản định giá, điều chỉnh giá theo trình tự, thủ tục quy định tại khoản 2 Điều 11 và Điều 12 Nghị định số 85/2024/NĐ-CP.</w:t>
      </w:r>
    </w:p>
    <w:p w:rsidR="001F1457" w:rsidRPr="00CD3936" w:rsidRDefault="001F1457" w:rsidP="002E548D">
      <w:pPr>
        <w:snapToGrid w:val="0"/>
        <w:spacing w:before="120" w:after="120" w:line="340" w:lineRule="exact"/>
        <w:ind w:firstLine="709"/>
        <w:jc w:val="both"/>
        <w:rPr>
          <w:i/>
          <w:sz w:val="28"/>
          <w:szCs w:val="28"/>
        </w:rPr>
      </w:pPr>
      <w:r w:rsidRPr="00CD3936">
        <w:rPr>
          <w:i/>
          <w:sz w:val="28"/>
          <w:szCs w:val="28"/>
        </w:rPr>
        <w:t>Đối với hàng hóa, dịch vụ còn lại thuộc Danh mục hàng hóa, dịch vụ định giá tại Phụ lục II Quyết định này: việc trình Ủy ban nhân dân Thành phố ban hành văn bản định giá, điều chỉnh giá theo trình tự, thủ tục quy định tại khoản 1 Điều 11 và Điều 12 Nghị định số 85/2024/NĐ-CP.</w:t>
      </w:r>
    </w:p>
    <w:p w:rsidR="001F1457" w:rsidRPr="00CD3936" w:rsidRDefault="001F1457" w:rsidP="002E548D">
      <w:pPr>
        <w:snapToGrid w:val="0"/>
        <w:spacing w:before="120" w:after="120" w:line="340" w:lineRule="exact"/>
        <w:ind w:firstLine="709"/>
        <w:jc w:val="both"/>
        <w:rPr>
          <w:i/>
          <w:sz w:val="28"/>
          <w:szCs w:val="28"/>
        </w:rPr>
      </w:pPr>
      <w:r w:rsidRPr="00CD3936">
        <w:rPr>
          <w:i/>
          <w:sz w:val="28"/>
          <w:szCs w:val="28"/>
        </w:rPr>
        <w:t>Hoàn chỉnh hồ sơ  trình Ủy ban nhân dân Thành phố ban hành văn bản định giá, điều chỉnh giá theo quy định tại khoản 4 Điều 11 Nghị định số 85/2024/NĐ-CP.</w:t>
      </w:r>
    </w:p>
    <w:p w:rsidR="001F1457" w:rsidRPr="00CD3936" w:rsidRDefault="001F1457" w:rsidP="002E548D">
      <w:pPr>
        <w:tabs>
          <w:tab w:val="left" w:pos="993"/>
        </w:tabs>
        <w:snapToGrid w:val="0"/>
        <w:spacing w:before="120" w:after="120" w:line="340" w:lineRule="exact"/>
        <w:ind w:firstLine="709"/>
        <w:jc w:val="both"/>
        <w:rPr>
          <w:i/>
          <w:sz w:val="28"/>
          <w:szCs w:val="28"/>
        </w:rPr>
      </w:pPr>
      <w:r w:rsidRPr="00CD3936">
        <w:rPr>
          <w:i/>
          <w:sz w:val="28"/>
          <w:szCs w:val="28"/>
        </w:rPr>
        <w:t>đ) Tham mưu Ủy ban nhân dân Thành phố ban hành văn bản quy phạm pháp luật quy định đặc điểm kinh tế - kỹ thuật (tên gọi chi tiết, chủng loại cụ thể hoặc đặc điểm cơ bản của hàng hóa, dịch vụ) trên cơ sở tên gọi chung của hàng hóa, dịch vụ trong Danh mục hàng hóa, dịch vụ thuộc thẩm quyền định giá của Ủy ban nhân dân Thành phố theo Phụ lục II đính kèm Quyết định này (ngoại trừ sản phẩm dịch vụ công sử dụng ngân sách nhà nước thực hiện theo phương thức đặt hàng dự trữ quốc gia và các hàng hóa, dịch vụ đã có quy định về đặc điểm kinh tế - kỹ thuật tại pháp luật có liên quan).</w:t>
      </w:r>
    </w:p>
    <w:p w:rsidR="001F1457" w:rsidRPr="00CD3936" w:rsidRDefault="001F1457" w:rsidP="002E548D">
      <w:pPr>
        <w:snapToGrid w:val="0"/>
        <w:spacing w:before="120" w:after="120" w:line="340" w:lineRule="exact"/>
        <w:ind w:firstLine="709"/>
        <w:jc w:val="both"/>
        <w:rPr>
          <w:i/>
          <w:sz w:val="28"/>
          <w:szCs w:val="28"/>
        </w:rPr>
      </w:pPr>
      <w:r w:rsidRPr="00CD3936">
        <w:rPr>
          <w:i/>
          <w:sz w:val="28"/>
          <w:szCs w:val="28"/>
        </w:rPr>
        <w:t>2. Ủy ban nhân cấp huyện</w:t>
      </w:r>
    </w:p>
    <w:p w:rsidR="001F1457" w:rsidRPr="00CD3936" w:rsidRDefault="001F1457" w:rsidP="002E548D">
      <w:pPr>
        <w:snapToGrid w:val="0"/>
        <w:spacing w:before="120" w:after="120" w:line="340" w:lineRule="exact"/>
        <w:ind w:firstLine="709"/>
        <w:jc w:val="both"/>
        <w:rPr>
          <w:i/>
          <w:sz w:val="28"/>
          <w:szCs w:val="28"/>
        </w:rPr>
      </w:pPr>
      <w:r w:rsidRPr="00CD3936">
        <w:rPr>
          <w:i/>
          <w:sz w:val="28"/>
          <w:szCs w:val="28"/>
        </w:rPr>
        <w:t>a) Định giá hàng hóa, dịch vụ thuộc Danh mục hàng hóa, dịch vụ thuộc thẩm quyền định giá của Ủy ban nhân dân cấp huyện theo phân cấp của Ủy ban nhân dân Thành phố;</w:t>
      </w:r>
    </w:p>
    <w:p w:rsidR="001F1457" w:rsidRPr="00CD3936" w:rsidRDefault="001F1457" w:rsidP="002E548D">
      <w:pPr>
        <w:snapToGrid w:val="0"/>
        <w:spacing w:before="120" w:after="120" w:line="340" w:lineRule="exact"/>
        <w:ind w:firstLine="709"/>
        <w:jc w:val="both"/>
        <w:rPr>
          <w:i/>
          <w:sz w:val="28"/>
          <w:szCs w:val="28"/>
        </w:rPr>
      </w:pPr>
      <w:r w:rsidRPr="00CD3936">
        <w:rPr>
          <w:i/>
          <w:sz w:val="28"/>
          <w:szCs w:val="28"/>
        </w:rPr>
        <w:t xml:space="preserve">b) Tổ chức việc lựa chọn, yêu cầu cơ quan, đơn vị, tổ chức, cá nhân kinh doanh hàng hóa, dịch vụ trong Danh mục hàng hóa, dịch vụ thuộc thẩm quyền </w:t>
      </w:r>
      <w:r w:rsidRPr="00CD3936">
        <w:rPr>
          <w:i/>
          <w:sz w:val="28"/>
          <w:szCs w:val="28"/>
        </w:rPr>
        <w:lastRenderedPageBreak/>
        <w:t>định giá của Ủy ban nhân dân cấp huyện lập phương án giá theo quy định tại khoản 3 Điều 9 Nghị định số 85/2024/NĐ-CP;</w:t>
      </w:r>
    </w:p>
    <w:p w:rsidR="002F7451" w:rsidRPr="00CD3936" w:rsidRDefault="001F1457" w:rsidP="002E548D">
      <w:pPr>
        <w:snapToGrid w:val="0"/>
        <w:spacing w:before="120" w:after="120" w:line="340" w:lineRule="exact"/>
        <w:ind w:firstLine="709"/>
        <w:jc w:val="both"/>
        <w:rPr>
          <w:i/>
          <w:sz w:val="28"/>
          <w:szCs w:val="28"/>
        </w:rPr>
      </w:pPr>
      <w:r w:rsidRPr="00CD3936">
        <w:rPr>
          <w:i/>
          <w:sz w:val="28"/>
          <w:szCs w:val="28"/>
        </w:rPr>
        <w:t>c) Hướng dẫn tổ chức, cá nhân kinh doanh hàng hóa, dịch vụ lập Phương án giá và hồ sơ, tài liệu kèm theo quy định tại khoản 4 Điều 9 Nghị định số 85/2024/NĐ-CP</w:t>
      </w:r>
      <w:r w:rsidR="002F7451" w:rsidRPr="00CD3936">
        <w:rPr>
          <w:i/>
          <w:sz w:val="28"/>
          <w:szCs w:val="28"/>
        </w:rPr>
        <w:t>.”</w:t>
      </w:r>
    </w:p>
    <w:p w:rsidR="002F7451" w:rsidRPr="00CD3936" w:rsidRDefault="002F7451" w:rsidP="002E548D">
      <w:pPr>
        <w:spacing w:before="120" w:after="120" w:line="340" w:lineRule="exact"/>
        <w:ind w:firstLine="720"/>
        <w:jc w:val="both"/>
        <w:rPr>
          <w:spacing w:val="4"/>
          <w:sz w:val="28"/>
          <w:szCs w:val="28"/>
        </w:rPr>
      </w:pPr>
      <w:r w:rsidRPr="00CD3936">
        <w:rPr>
          <w:spacing w:val="4"/>
          <w:sz w:val="28"/>
          <w:szCs w:val="28"/>
        </w:rPr>
        <w:t>Và tại số thứ tự 17 tại Phụ lục II kèm theo Dự thảo: Sở Tài chính đã đề xuất tại Dự thảo như sau:</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0"/>
        <w:gridCol w:w="2332"/>
        <w:gridCol w:w="1843"/>
        <w:gridCol w:w="1985"/>
        <w:gridCol w:w="2409"/>
      </w:tblGrid>
      <w:tr w:rsidR="00CD3936" w:rsidRPr="00CD3936" w:rsidTr="002F7451">
        <w:trPr>
          <w:trHeight w:val="1125"/>
        </w:trPr>
        <w:tc>
          <w:tcPr>
            <w:tcW w:w="640" w:type="dxa"/>
            <w:shd w:val="clear" w:color="auto" w:fill="auto"/>
            <w:vAlign w:val="center"/>
          </w:tcPr>
          <w:p w:rsidR="002F7451" w:rsidRPr="00CD3936" w:rsidRDefault="002F7451" w:rsidP="002F7451">
            <w:pPr>
              <w:jc w:val="center"/>
              <w:rPr>
                <w:b/>
                <w:bCs/>
                <w:sz w:val="24"/>
                <w:szCs w:val="24"/>
              </w:rPr>
            </w:pPr>
            <w:r w:rsidRPr="00CD3936">
              <w:rPr>
                <w:b/>
                <w:bCs/>
                <w:sz w:val="24"/>
                <w:szCs w:val="24"/>
              </w:rPr>
              <w:t>Stt</w:t>
            </w:r>
          </w:p>
        </w:tc>
        <w:tc>
          <w:tcPr>
            <w:tcW w:w="2332" w:type="dxa"/>
            <w:shd w:val="clear" w:color="auto" w:fill="auto"/>
            <w:vAlign w:val="center"/>
          </w:tcPr>
          <w:p w:rsidR="002F7451" w:rsidRPr="00CD3936" w:rsidRDefault="002F7451" w:rsidP="002F7451">
            <w:pPr>
              <w:jc w:val="center"/>
              <w:rPr>
                <w:b/>
                <w:bCs/>
                <w:sz w:val="24"/>
                <w:szCs w:val="24"/>
              </w:rPr>
            </w:pPr>
            <w:r w:rsidRPr="00CD3936">
              <w:rPr>
                <w:b/>
                <w:bCs/>
                <w:sz w:val="24"/>
                <w:szCs w:val="24"/>
              </w:rPr>
              <w:t>Tên hàng hóa, dịch vụ</w:t>
            </w:r>
          </w:p>
        </w:tc>
        <w:tc>
          <w:tcPr>
            <w:tcW w:w="1843" w:type="dxa"/>
            <w:shd w:val="clear" w:color="auto" w:fill="auto"/>
            <w:vAlign w:val="center"/>
          </w:tcPr>
          <w:p w:rsidR="002F7451" w:rsidRPr="00CD3936" w:rsidRDefault="002F7451" w:rsidP="002F7451">
            <w:pPr>
              <w:jc w:val="center"/>
              <w:rPr>
                <w:b/>
                <w:bCs/>
                <w:sz w:val="24"/>
                <w:szCs w:val="24"/>
              </w:rPr>
            </w:pPr>
            <w:r w:rsidRPr="00CD3936">
              <w:rPr>
                <w:b/>
                <w:bCs/>
                <w:sz w:val="24"/>
                <w:szCs w:val="24"/>
              </w:rPr>
              <w:t>Cơ quan quy định đặc điểm kinh tế - kỹ thuật của hàng hóa, dịch vụ</w:t>
            </w:r>
          </w:p>
        </w:tc>
        <w:tc>
          <w:tcPr>
            <w:tcW w:w="1985" w:type="dxa"/>
            <w:shd w:val="clear" w:color="auto" w:fill="auto"/>
            <w:vAlign w:val="center"/>
          </w:tcPr>
          <w:p w:rsidR="002F7451" w:rsidRPr="00CD3936" w:rsidRDefault="002F7451" w:rsidP="002F7451">
            <w:pPr>
              <w:jc w:val="center"/>
              <w:rPr>
                <w:b/>
                <w:bCs/>
                <w:sz w:val="24"/>
                <w:szCs w:val="24"/>
              </w:rPr>
            </w:pPr>
            <w:r w:rsidRPr="00CD3936">
              <w:rPr>
                <w:b/>
                <w:bCs/>
                <w:sz w:val="24"/>
                <w:szCs w:val="24"/>
              </w:rPr>
              <w:t>Thẩm quyền, hình thức định giá</w:t>
            </w:r>
          </w:p>
        </w:tc>
        <w:tc>
          <w:tcPr>
            <w:tcW w:w="2409" w:type="dxa"/>
            <w:shd w:val="clear" w:color="auto" w:fill="auto"/>
            <w:vAlign w:val="center"/>
          </w:tcPr>
          <w:p w:rsidR="002F7451" w:rsidRPr="00CD3936" w:rsidRDefault="002F7451" w:rsidP="002F7451">
            <w:pPr>
              <w:jc w:val="center"/>
              <w:rPr>
                <w:b/>
                <w:bCs/>
                <w:sz w:val="24"/>
                <w:szCs w:val="24"/>
              </w:rPr>
            </w:pPr>
            <w:r w:rsidRPr="00CD3936">
              <w:rPr>
                <w:b/>
                <w:bCs/>
                <w:sz w:val="24"/>
                <w:szCs w:val="24"/>
              </w:rPr>
              <w:t xml:space="preserve">Cơ quan thẩm định, trình phương án giá và tham mưu đặc điểm kinh tế - kỹ thuật của hàng hóa, dịch vụ </w:t>
            </w:r>
          </w:p>
        </w:tc>
      </w:tr>
      <w:tr w:rsidR="00CD3936" w:rsidRPr="00CD3936" w:rsidTr="002F7451">
        <w:trPr>
          <w:trHeight w:val="1125"/>
        </w:trPr>
        <w:tc>
          <w:tcPr>
            <w:tcW w:w="640" w:type="dxa"/>
            <w:shd w:val="clear" w:color="auto" w:fill="auto"/>
            <w:vAlign w:val="center"/>
            <w:hideMark/>
          </w:tcPr>
          <w:p w:rsidR="002F7451" w:rsidRPr="00CD3936" w:rsidRDefault="002F7451" w:rsidP="002F7451">
            <w:pPr>
              <w:jc w:val="center"/>
              <w:rPr>
                <w:sz w:val="24"/>
                <w:szCs w:val="24"/>
              </w:rPr>
            </w:pPr>
            <w:r w:rsidRPr="00CD3936">
              <w:rPr>
                <w:sz w:val="24"/>
                <w:szCs w:val="24"/>
              </w:rPr>
              <w:t>17</w:t>
            </w:r>
          </w:p>
        </w:tc>
        <w:tc>
          <w:tcPr>
            <w:tcW w:w="2332" w:type="dxa"/>
            <w:shd w:val="clear" w:color="auto" w:fill="auto"/>
            <w:vAlign w:val="center"/>
            <w:hideMark/>
          </w:tcPr>
          <w:p w:rsidR="002F7451" w:rsidRPr="00CD3936" w:rsidRDefault="002F7451" w:rsidP="002F7451">
            <w:pPr>
              <w:jc w:val="both"/>
              <w:rPr>
                <w:sz w:val="24"/>
                <w:szCs w:val="24"/>
              </w:rPr>
            </w:pPr>
            <w:r w:rsidRPr="00CD3936">
              <w:rPr>
                <w:sz w:val="24"/>
                <w:szCs w:val="24"/>
              </w:rPr>
              <w:t>Dịch vụ thu gom, vận chuyển, xử lý chất thải rắn sinh hoạt, gồm:</w:t>
            </w:r>
          </w:p>
        </w:tc>
        <w:tc>
          <w:tcPr>
            <w:tcW w:w="1843" w:type="dxa"/>
            <w:shd w:val="clear" w:color="auto" w:fill="auto"/>
            <w:vAlign w:val="center"/>
            <w:hideMark/>
          </w:tcPr>
          <w:p w:rsidR="002F7451" w:rsidRPr="00CD3936" w:rsidRDefault="002F7451" w:rsidP="002F7451">
            <w:pPr>
              <w:jc w:val="both"/>
              <w:rPr>
                <w:sz w:val="24"/>
                <w:szCs w:val="24"/>
              </w:rPr>
            </w:pPr>
            <w:r w:rsidRPr="00CD3936">
              <w:rPr>
                <w:sz w:val="24"/>
                <w:szCs w:val="24"/>
              </w:rPr>
              <w:t> </w:t>
            </w:r>
          </w:p>
        </w:tc>
        <w:tc>
          <w:tcPr>
            <w:tcW w:w="1985" w:type="dxa"/>
            <w:shd w:val="clear" w:color="auto" w:fill="auto"/>
            <w:vAlign w:val="center"/>
            <w:hideMark/>
          </w:tcPr>
          <w:p w:rsidR="002F7451" w:rsidRPr="00CD3936" w:rsidRDefault="002F7451" w:rsidP="002F7451">
            <w:pPr>
              <w:jc w:val="both"/>
              <w:rPr>
                <w:sz w:val="24"/>
                <w:szCs w:val="24"/>
              </w:rPr>
            </w:pPr>
            <w:r w:rsidRPr="00CD3936">
              <w:rPr>
                <w:sz w:val="24"/>
                <w:szCs w:val="24"/>
              </w:rPr>
              <w:t> </w:t>
            </w:r>
          </w:p>
        </w:tc>
        <w:tc>
          <w:tcPr>
            <w:tcW w:w="2409" w:type="dxa"/>
            <w:shd w:val="clear" w:color="auto" w:fill="auto"/>
            <w:vAlign w:val="center"/>
            <w:hideMark/>
          </w:tcPr>
          <w:p w:rsidR="002F7451" w:rsidRPr="00CD3936" w:rsidRDefault="002F7451" w:rsidP="002F7451">
            <w:pPr>
              <w:jc w:val="both"/>
              <w:rPr>
                <w:sz w:val="24"/>
                <w:szCs w:val="24"/>
              </w:rPr>
            </w:pPr>
            <w:r w:rsidRPr="00CD3936">
              <w:rPr>
                <w:sz w:val="24"/>
                <w:szCs w:val="24"/>
              </w:rPr>
              <w:t> </w:t>
            </w:r>
          </w:p>
        </w:tc>
      </w:tr>
      <w:tr w:rsidR="00CD3936" w:rsidRPr="00CD3936" w:rsidTr="002F7451">
        <w:trPr>
          <w:trHeight w:val="1500"/>
        </w:trPr>
        <w:tc>
          <w:tcPr>
            <w:tcW w:w="640" w:type="dxa"/>
            <w:shd w:val="clear" w:color="auto" w:fill="auto"/>
            <w:vAlign w:val="center"/>
            <w:hideMark/>
          </w:tcPr>
          <w:p w:rsidR="002F7451" w:rsidRPr="00CD3936" w:rsidRDefault="002F7451" w:rsidP="002F7451">
            <w:pPr>
              <w:jc w:val="center"/>
              <w:rPr>
                <w:sz w:val="24"/>
                <w:szCs w:val="24"/>
              </w:rPr>
            </w:pPr>
            <w:r w:rsidRPr="00CD3936">
              <w:rPr>
                <w:sz w:val="24"/>
                <w:szCs w:val="24"/>
              </w:rPr>
              <w:t>17.1</w:t>
            </w:r>
          </w:p>
        </w:tc>
        <w:tc>
          <w:tcPr>
            <w:tcW w:w="2332" w:type="dxa"/>
            <w:shd w:val="clear" w:color="auto" w:fill="auto"/>
            <w:vAlign w:val="center"/>
            <w:hideMark/>
          </w:tcPr>
          <w:p w:rsidR="002F7451" w:rsidRPr="00CD3936" w:rsidRDefault="002F7451" w:rsidP="002F7451">
            <w:pPr>
              <w:jc w:val="both"/>
              <w:rPr>
                <w:sz w:val="24"/>
                <w:szCs w:val="24"/>
              </w:rPr>
            </w:pPr>
            <w:r w:rsidRPr="00CD3936">
              <w:rPr>
                <w:sz w:val="24"/>
                <w:szCs w:val="24"/>
              </w:rPr>
              <w:t xml:space="preserve">Dịch vụ </w:t>
            </w:r>
            <w:r w:rsidRPr="00CD3936">
              <w:rPr>
                <w:bCs/>
                <w:sz w:val="24"/>
                <w:szCs w:val="24"/>
              </w:rPr>
              <w:t>thu gom</w:t>
            </w:r>
            <w:r w:rsidRPr="00CD3936">
              <w:rPr>
                <w:sz w:val="24"/>
                <w:szCs w:val="24"/>
              </w:rPr>
              <w:t xml:space="preserve"> chất thải rắn sinh hoạt áp dụng đối với chủ đầu tư, cơ sở thu gom chất thảu rắn sinh hoạt</w:t>
            </w:r>
          </w:p>
        </w:tc>
        <w:tc>
          <w:tcPr>
            <w:tcW w:w="1843" w:type="dxa"/>
            <w:shd w:val="clear" w:color="auto" w:fill="auto"/>
            <w:vAlign w:val="center"/>
            <w:hideMark/>
          </w:tcPr>
          <w:p w:rsidR="002F7451" w:rsidRPr="00CD3936" w:rsidRDefault="002F7451" w:rsidP="002F7451">
            <w:pPr>
              <w:jc w:val="both"/>
              <w:rPr>
                <w:sz w:val="24"/>
                <w:szCs w:val="24"/>
              </w:rPr>
            </w:pPr>
            <w:r w:rsidRPr="00CD3936">
              <w:rPr>
                <w:sz w:val="24"/>
                <w:szCs w:val="24"/>
              </w:rPr>
              <w:t xml:space="preserve">Ủy ban nhân dân Thành phố </w:t>
            </w:r>
          </w:p>
        </w:tc>
        <w:tc>
          <w:tcPr>
            <w:tcW w:w="1985" w:type="dxa"/>
            <w:shd w:val="clear" w:color="auto" w:fill="auto"/>
            <w:vAlign w:val="center"/>
            <w:hideMark/>
          </w:tcPr>
          <w:p w:rsidR="002F7451" w:rsidRPr="00CD3936" w:rsidRDefault="002F7451" w:rsidP="002F7451">
            <w:pPr>
              <w:jc w:val="both"/>
              <w:rPr>
                <w:sz w:val="24"/>
                <w:szCs w:val="24"/>
              </w:rPr>
            </w:pPr>
            <w:r w:rsidRPr="00CD3936">
              <w:rPr>
                <w:sz w:val="24"/>
                <w:szCs w:val="24"/>
              </w:rPr>
              <w:t xml:space="preserve">Ủy ban nhân dân Thành phố định giá tối đa </w:t>
            </w:r>
          </w:p>
        </w:tc>
        <w:tc>
          <w:tcPr>
            <w:tcW w:w="2409" w:type="dxa"/>
            <w:shd w:val="clear" w:color="auto" w:fill="auto"/>
            <w:vAlign w:val="center"/>
            <w:hideMark/>
          </w:tcPr>
          <w:p w:rsidR="002F7451" w:rsidRPr="00CD3936" w:rsidRDefault="002F7451" w:rsidP="002F7451">
            <w:pPr>
              <w:jc w:val="both"/>
              <w:rPr>
                <w:sz w:val="24"/>
                <w:szCs w:val="24"/>
              </w:rPr>
            </w:pPr>
            <w:r w:rsidRPr="00CD3936">
              <w:rPr>
                <w:sz w:val="24"/>
                <w:szCs w:val="24"/>
              </w:rPr>
              <w:t>Sở Tài nguyên và Môi trường</w:t>
            </w:r>
          </w:p>
        </w:tc>
      </w:tr>
      <w:tr w:rsidR="00CD3936" w:rsidRPr="00CD3936" w:rsidTr="002F7451">
        <w:trPr>
          <w:trHeight w:val="1500"/>
        </w:trPr>
        <w:tc>
          <w:tcPr>
            <w:tcW w:w="640" w:type="dxa"/>
            <w:shd w:val="clear" w:color="auto" w:fill="auto"/>
            <w:vAlign w:val="center"/>
            <w:hideMark/>
          </w:tcPr>
          <w:p w:rsidR="002F7451" w:rsidRPr="00CD3936" w:rsidRDefault="002F7451" w:rsidP="002F7451">
            <w:pPr>
              <w:jc w:val="center"/>
              <w:rPr>
                <w:sz w:val="24"/>
                <w:szCs w:val="24"/>
              </w:rPr>
            </w:pPr>
            <w:r w:rsidRPr="00CD3936">
              <w:rPr>
                <w:sz w:val="24"/>
                <w:szCs w:val="24"/>
              </w:rPr>
              <w:t>17.2</w:t>
            </w:r>
          </w:p>
        </w:tc>
        <w:tc>
          <w:tcPr>
            <w:tcW w:w="2332" w:type="dxa"/>
            <w:shd w:val="clear" w:color="auto" w:fill="auto"/>
            <w:vAlign w:val="center"/>
            <w:hideMark/>
          </w:tcPr>
          <w:p w:rsidR="002F7451" w:rsidRPr="00CD3936" w:rsidRDefault="002F7451" w:rsidP="002F7451">
            <w:pPr>
              <w:jc w:val="both"/>
              <w:rPr>
                <w:sz w:val="24"/>
                <w:szCs w:val="24"/>
              </w:rPr>
            </w:pPr>
            <w:r w:rsidRPr="00CD3936">
              <w:rPr>
                <w:sz w:val="24"/>
                <w:szCs w:val="24"/>
              </w:rPr>
              <w:t xml:space="preserve">Dịch vụ </w:t>
            </w:r>
            <w:r w:rsidRPr="00CD3936">
              <w:rPr>
                <w:bCs/>
                <w:sz w:val="24"/>
                <w:szCs w:val="24"/>
              </w:rPr>
              <w:t>vận chuyển</w:t>
            </w:r>
            <w:r w:rsidRPr="00CD3936">
              <w:rPr>
                <w:sz w:val="24"/>
                <w:szCs w:val="24"/>
              </w:rPr>
              <w:t xml:space="preserve"> chất thải rắn sinh hoạt áp dụng đối với chủ đầu tư, cơ sở xử lý chất thải rắn sinh hoạt</w:t>
            </w:r>
          </w:p>
        </w:tc>
        <w:tc>
          <w:tcPr>
            <w:tcW w:w="1843" w:type="dxa"/>
            <w:shd w:val="clear" w:color="auto" w:fill="auto"/>
            <w:vAlign w:val="center"/>
            <w:hideMark/>
          </w:tcPr>
          <w:p w:rsidR="002F7451" w:rsidRPr="00CD3936" w:rsidRDefault="002F7451" w:rsidP="002F7451">
            <w:pPr>
              <w:jc w:val="both"/>
              <w:rPr>
                <w:sz w:val="24"/>
                <w:szCs w:val="24"/>
              </w:rPr>
            </w:pPr>
            <w:r w:rsidRPr="00CD3936">
              <w:rPr>
                <w:sz w:val="24"/>
                <w:szCs w:val="24"/>
              </w:rPr>
              <w:t xml:space="preserve">Ủy ban nhân dân Thành phố </w:t>
            </w:r>
          </w:p>
        </w:tc>
        <w:tc>
          <w:tcPr>
            <w:tcW w:w="1985" w:type="dxa"/>
            <w:shd w:val="clear" w:color="auto" w:fill="auto"/>
            <w:vAlign w:val="center"/>
            <w:hideMark/>
          </w:tcPr>
          <w:p w:rsidR="002F7451" w:rsidRPr="00CD3936" w:rsidRDefault="002F7451" w:rsidP="002F7451">
            <w:pPr>
              <w:jc w:val="both"/>
              <w:rPr>
                <w:bCs/>
                <w:sz w:val="24"/>
                <w:szCs w:val="24"/>
              </w:rPr>
            </w:pPr>
            <w:r w:rsidRPr="00CD3936">
              <w:rPr>
                <w:bCs/>
                <w:sz w:val="24"/>
                <w:szCs w:val="24"/>
              </w:rPr>
              <w:t xml:space="preserve">Ủy ban nhân dân cấp huyện định giá tối đa </w:t>
            </w:r>
          </w:p>
        </w:tc>
        <w:tc>
          <w:tcPr>
            <w:tcW w:w="2409" w:type="dxa"/>
            <w:shd w:val="clear" w:color="auto" w:fill="auto"/>
            <w:vAlign w:val="center"/>
            <w:hideMark/>
          </w:tcPr>
          <w:p w:rsidR="002F7451" w:rsidRPr="00CD3936" w:rsidRDefault="002F7451" w:rsidP="002F7451">
            <w:pPr>
              <w:jc w:val="both"/>
              <w:rPr>
                <w:sz w:val="24"/>
                <w:szCs w:val="24"/>
              </w:rPr>
            </w:pPr>
            <w:r w:rsidRPr="00CD3936">
              <w:rPr>
                <w:sz w:val="24"/>
                <w:szCs w:val="24"/>
              </w:rPr>
              <w:t>Sở Tài nguyên và Môi trường</w:t>
            </w:r>
            <w:r w:rsidRPr="00CD3936">
              <w:rPr>
                <w:bCs/>
                <w:sz w:val="24"/>
                <w:szCs w:val="24"/>
              </w:rPr>
              <w:t xml:space="preserve"> tham mưu đặc điểm kinh tế - kỹ thuật của hàng hóa, dịch vụ</w:t>
            </w:r>
          </w:p>
        </w:tc>
      </w:tr>
      <w:tr w:rsidR="00CD3936" w:rsidRPr="00CD3936" w:rsidTr="002F7451">
        <w:trPr>
          <w:trHeight w:val="1625"/>
        </w:trPr>
        <w:tc>
          <w:tcPr>
            <w:tcW w:w="640" w:type="dxa"/>
            <w:shd w:val="clear" w:color="auto" w:fill="auto"/>
            <w:vAlign w:val="center"/>
            <w:hideMark/>
          </w:tcPr>
          <w:p w:rsidR="002F7451" w:rsidRPr="00CD3936" w:rsidRDefault="002F7451" w:rsidP="002F7451">
            <w:pPr>
              <w:jc w:val="center"/>
              <w:rPr>
                <w:sz w:val="24"/>
                <w:szCs w:val="24"/>
              </w:rPr>
            </w:pPr>
            <w:r w:rsidRPr="00CD3936">
              <w:rPr>
                <w:sz w:val="24"/>
                <w:szCs w:val="24"/>
              </w:rPr>
              <w:t>17.3</w:t>
            </w:r>
          </w:p>
        </w:tc>
        <w:tc>
          <w:tcPr>
            <w:tcW w:w="2332" w:type="dxa"/>
            <w:shd w:val="clear" w:color="auto" w:fill="auto"/>
            <w:vAlign w:val="center"/>
            <w:hideMark/>
          </w:tcPr>
          <w:p w:rsidR="002F7451" w:rsidRPr="00CD3936" w:rsidRDefault="002F7451" w:rsidP="002F7451">
            <w:pPr>
              <w:jc w:val="both"/>
              <w:rPr>
                <w:sz w:val="24"/>
                <w:szCs w:val="24"/>
              </w:rPr>
            </w:pPr>
            <w:r w:rsidRPr="00CD3936">
              <w:rPr>
                <w:sz w:val="24"/>
                <w:szCs w:val="24"/>
              </w:rPr>
              <w:t xml:space="preserve">Dịch vụ </w:t>
            </w:r>
            <w:r w:rsidRPr="00CD3936">
              <w:rPr>
                <w:bCs/>
                <w:sz w:val="24"/>
                <w:szCs w:val="24"/>
              </w:rPr>
              <w:t xml:space="preserve">xử lý </w:t>
            </w:r>
            <w:r w:rsidRPr="00CD3936">
              <w:rPr>
                <w:sz w:val="24"/>
                <w:szCs w:val="24"/>
              </w:rPr>
              <w:t>chất thải rắn sinh hoạt áp dụng đối với chủ đầu tư, cơ sở xử lý chất thảu rắn sinh hoạt</w:t>
            </w:r>
          </w:p>
        </w:tc>
        <w:tc>
          <w:tcPr>
            <w:tcW w:w="1843" w:type="dxa"/>
            <w:shd w:val="clear" w:color="auto" w:fill="auto"/>
            <w:vAlign w:val="center"/>
            <w:hideMark/>
          </w:tcPr>
          <w:p w:rsidR="002F7451" w:rsidRPr="00CD3936" w:rsidRDefault="002F7451" w:rsidP="002F7451">
            <w:pPr>
              <w:jc w:val="both"/>
              <w:rPr>
                <w:sz w:val="24"/>
                <w:szCs w:val="24"/>
              </w:rPr>
            </w:pPr>
            <w:r w:rsidRPr="00CD3936">
              <w:rPr>
                <w:sz w:val="24"/>
                <w:szCs w:val="24"/>
              </w:rPr>
              <w:t xml:space="preserve">Ủy ban nhân dân Thành phố </w:t>
            </w:r>
          </w:p>
        </w:tc>
        <w:tc>
          <w:tcPr>
            <w:tcW w:w="1985" w:type="dxa"/>
            <w:shd w:val="clear" w:color="auto" w:fill="auto"/>
            <w:vAlign w:val="center"/>
            <w:hideMark/>
          </w:tcPr>
          <w:p w:rsidR="002F7451" w:rsidRPr="00CD3936" w:rsidRDefault="002F7451" w:rsidP="002F7451">
            <w:pPr>
              <w:jc w:val="both"/>
              <w:rPr>
                <w:sz w:val="24"/>
                <w:szCs w:val="24"/>
              </w:rPr>
            </w:pPr>
            <w:r w:rsidRPr="00CD3936">
              <w:rPr>
                <w:sz w:val="24"/>
                <w:szCs w:val="24"/>
              </w:rPr>
              <w:t xml:space="preserve">Ủy ban nhân dân Thành phố định giá tối đa </w:t>
            </w:r>
          </w:p>
        </w:tc>
        <w:tc>
          <w:tcPr>
            <w:tcW w:w="2409" w:type="dxa"/>
            <w:shd w:val="clear" w:color="auto" w:fill="auto"/>
            <w:vAlign w:val="center"/>
            <w:hideMark/>
          </w:tcPr>
          <w:p w:rsidR="002F7451" w:rsidRPr="00CD3936" w:rsidRDefault="002F7451" w:rsidP="002F7451">
            <w:pPr>
              <w:jc w:val="both"/>
              <w:rPr>
                <w:sz w:val="24"/>
                <w:szCs w:val="24"/>
              </w:rPr>
            </w:pPr>
            <w:r w:rsidRPr="00CD3936">
              <w:rPr>
                <w:sz w:val="24"/>
                <w:szCs w:val="24"/>
              </w:rPr>
              <w:t>Sở Tài nguyên và Môi trường</w:t>
            </w:r>
          </w:p>
        </w:tc>
      </w:tr>
      <w:tr w:rsidR="00CD3936" w:rsidRPr="00CD3936" w:rsidTr="002F7451">
        <w:trPr>
          <w:trHeight w:val="50"/>
        </w:trPr>
        <w:tc>
          <w:tcPr>
            <w:tcW w:w="640" w:type="dxa"/>
            <w:shd w:val="clear" w:color="auto" w:fill="auto"/>
            <w:vAlign w:val="center"/>
            <w:hideMark/>
          </w:tcPr>
          <w:p w:rsidR="002F7451" w:rsidRPr="00CD3936" w:rsidRDefault="002F7451" w:rsidP="002F7451">
            <w:pPr>
              <w:jc w:val="center"/>
              <w:rPr>
                <w:sz w:val="24"/>
                <w:szCs w:val="24"/>
              </w:rPr>
            </w:pPr>
            <w:r w:rsidRPr="00CD3936">
              <w:rPr>
                <w:sz w:val="24"/>
                <w:szCs w:val="24"/>
              </w:rPr>
              <w:t>17.4</w:t>
            </w:r>
          </w:p>
        </w:tc>
        <w:tc>
          <w:tcPr>
            <w:tcW w:w="2332" w:type="dxa"/>
            <w:shd w:val="clear" w:color="auto" w:fill="auto"/>
            <w:vAlign w:val="center"/>
            <w:hideMark/>
          </w:tcPr>
          <w:p w:rsidR="002F7451" w:rsidRPr="00CD3936" w:rsidRDefault="002F7451" w:rsidP="002F7451">
            <w:pPr>
              <w:jc w:val="both"/>
              <w:rPr>
                <w:sz w:val="24"/>
                <w:szCs w:val="24"/>
              </w:rPr>
            </w:pPr>
            <w:r w:rsidRPr="00CD3936">
              <w:rPr>
                <w:sz w:val="24"/>
                <w:szCs w:val="24"/>
              </w:rPr>
              <w:t>Dịch vụ</w:t>
            </w:r>
            <w:r w:rsidRPr="00CD3936">
              <w:rPr>
                <w:bCs/>
                <w:sz w:val="24"/>
                <w:szCs w:val="24"/>
              </w:rPr>
              <w:t xml:space="preserve"> thu gom, vận chuyển, xử lý chất thải rắn</w:t>
            </w:r>
            <w:r w:rsidRPr="00CD3936">
              <w:rPr>
                <w:sz w:val="24"/>
                <w:szCs w:val="24"/>
              </w:rPr>
              <w:t xml:space="preserve"> sinh hoạt áp dụng đối với cơ quan, tổ chức, cơ sở sản xuất, kinh doanh, dịch vụ, khu sản xuất, kinh doanh, dịch vụ tập trung, cụm công nghiệp, hộ gia đình, cá nhân</w:t>
            </w:r>
          </w:p>
        </w:tc>
        <w:tc>
          <w:tcPr>
            <w:tcW w:w="1843" w:type="dxa"/>
            <w:shd w:val="clear" w:color="auto" w:fill="auto"/>
            <w:vAlign w:val="center"/>
            <w:hideMark/>
          </w:tcPr>
          <w:p w:rsidR="002F7451" w:rsidRPr="00CD3936" w:rsidRDefault="002F7451" w:rsidP="002F7451">
            <w:pPr>
              <w:jc w:val="both"/>
              <w:rPr>
                <w:sz w:val="24"/>
                <w:szCs w:val="24"/>
              </w:rPr>
            </w:pPr>
            <w:r w:rsidRPr="00CD3936">
              <w:rPr>
                <w:sz w:val="24"/>
                <w:szCs w:val="24"/>
              </w:rPr>
              <w:t xml:space="preserve">Ủy ban nhân dân Thành phố </w:t>
            </w:r>
          </w:p>
        </w:tc>
        <w:tc>
          <w:tcPr>
            <w:tcW w:w="1985" w:type="dxa"/>
            <w:shd w:val="clear" w:color="auto" w:fill="auto"/>
            <w:vAlign w:val="center"/>
            <w:hideMark/>
          </w:tcPr>
          <w:p w:rsidR="002F7451" w:rsidRPr="00CD3936" w:rsidRDefault="002F7451" w:rsidP="002F7451">
            <w:pPr>
              <w:jc w:val="both"/>
              <w:rPr>
                <w:sz w:val="24"/>
                <w:szCs w:val="24"/>
              </w:rPr>
            </w:pPr>
            <w:r w:rsidRPr="00CD3936">
              <w:rPr>
                <w:sz w:val="24"/>
                <w:szCs w:val="24"/>
              </w:rPr>
              <w:t>Ủy ban nhân dân Thành phố định giá cụ thể</w:t>
            </w:r>
          </w:p>
        </w:tc>
        <w:tc>
          <w:tcPr>
            <w:tcW w:w="2409" w:type="dxa"/>
            <w:shd w:val="clear" w:color="auto" w:fill="auto"/>
            <w:vAlign w:val="center"/>
            <w:hideMark/>
          </w:tcPr>
          <w:p w:rsidR="002F7451" w:rsidRPr="00CD3936" w:rsidRDefault="002F7451" w:rsidP="002F7451">
            <w:pPr>
              <w:jc w:val="both"/>
              <w:rPr>
                <w:sz w:val="24"/>
                <w:szCs w:val="24"/>
              </w:rPr>
            </w:pPr>
            <w:r w:rsidRPr="00CD3936">
              <w:rPr>
                <w:sz w:val="24"/>
                <w:szCs w:val="24"/>
              </w:rPr>
              <w:t>Sở Tài nguyên và Môi trường</w:t>
            </w:r>
          </w:p>
        </w:tc>
      </w:tr>
    </w:tbl>
    <w:p w:rsidR="002F7451" w:rsidRPr="00CD3936" w:rsidRDefault="002F7451" w:rsidP="00BB5BB0">
      <w:pPr>
        <w:pStyle w:val="ListParagraph"/>
        <w:numPr>
          <w:ilvl w:val="1"/>
          <w:numId w:val="30"/>
        </w:numPr>
        <w:tabs>
          <w:tab w:val="left" w:pos="851"/>
          <w:tab w:val="left" w:pos="1170"/>
        </w:tabs>
        <w:spacing w:before="120" w:after="120" w:line="340" w:lineRule="exact"/>
        <w:ind w:left="0" w:firstLine="709"/>
        <w:jc w:val="both"/>
        <w:rPr>
          <w:rFonts w:ascii="Times New Roman" w:hAnsi="Times New Roman"/>
          <w:bCs/>
          <w:spacing w:val="4"/>
          <w:sz w:val="28"/>
          <w:szCs w:val="28"/>
        </w:rPr>
      </w:pPr>
      <w:r w:rsidRPr="00CD3936">
        <w:rPr>
          <w:rFonts w:ascii="Times New Roman" w:hAnsi="Times New Roman"/>
          <w:b/>
          <w:bCs/>
          <w:i/>
          <w:spacing w:val="4"/>
          <w:sz w:val="28"/>
          <w:szCs w:val="28"/>
        </w:rPr>
        <w:t xml:space="preserve">Về phân công cơ quan có thẩm quyền thực hiện hiệp thương giá </w:t>
      </w:r>
      <w:r w:rsidRPr="00CD3936">
        <w:rPr>
          <w:rFonts w:ascii="Times New Roman" w:hAnsi="Times New Roman"/>
          <w:bCs/>
          <w:i/>
          <w:spacing w:val="4"/>
          <w:sz w:val="28"/>
          <w:szCs w:val="28"/>
        </w:rPr>
        <w:t>(Điều 1</w:t>
      </w:r>
      <w:r w:rsidR="001D7D73" w:rsidRPr="00CD3936">
        <w:rPr>
          <w:rFonts w:ascii="Times New Roman" w:hAnsi="Times New Roman"/>
          <w:bCs/>
          <w:i/>
          <w:spacing w:val="4"/>
          <w:sz w:val="28"/>
          <w:szCs w:val="28"/>
        </w:rPr>
        <w:t>2</w:t>
      </w:r>
      <w:r w:rsidRPr="00CD3936">
        <w:rPr>
          <w:rFonts w:ascii="Times New Roman" w:hAnsi="Times New Roman"/>
          <w:bCs/>
          <w:i/>
          <w:spacing w:val="4"/>
          <w:sz w:val="28"/>
          <w:szCs w:val="28"/>
        </w:rPr>
        <w:t xml:space="preserve"> Dự thảo Quy định)</w:t>
      </w:r>
    </w:p>
    <w:p w:rsidR="002F7451" w:rsidRPr="00CD3936" w:rsidRDefault="002F7451" w:rsidP="00EB6C0B">
      <w:pPr>
        <w:pStyle w:val="BodyText"/>
        <w:spacing w:before="120" w:line="340" w:lineRule="exact"/>
        <w:ind w:firstLine="720"/>
        <w:jc w:val="both"/>
        <w:rPr>
          <w:sz w:val="28"/>
          <w:szCs w:val="28"/>
        </w:rPr>
      </w:pPr>
      <w:r w:rsidRPr="00CD3936">
        <w:rPr>
          <w:sz w:val="28"/>
          <w:szCs w:val="28"/>
        </w:rPr>
        <w:lastRenderedPageBreak/>
        <w:t>Tại khoản 2 Điều 26 Luật Giá 2023 quy định:</w:t>
      </w:r>
    </w:p>
    <w:p w:rsidR="002F7451" w:rsidRPr="00CD3936" w:rsidRDefault="002F7451" w:rsidP="00EB6C0B">
      <w:pPr>
        <w:pStyle w:val="BodyText"/>
        <w:tabs>
          <w:tab w:val="left" w:pos="993"/>
        </w:tabs>
        <w:spacing w:before="120" w:line="340" w:lineRule="exact"/>
        <w:ind w:firstLine="709"/>
        <w:jc w:val="both"/>
        <w:rPr>
          <w:bCs/>
          <w:i/>
          <w:spacing w:val="4"/>
          <w:sz w:val="28"/>
          <w:szCs w:val="28"/>
        </w:rPr>
      </w:pPr>
      <w:bookmarkStart w:id="13" w:name="dieu_26"/>
      <w:r w:rsidRPr="00CD3936">
        <w:rPr>
          <w:bCs/>
          <w:i/>
          <w:sz w:val="28"/>
          <w:szCs w:val="28"/>
        </w:rPr>
        <w:t xml:space="preserve">“Điều 26. </w:t>
      </w:r>
      <w:r w:rsidRPr="00CD3936">
        <w:rPr>
          <w:bCs/>
          <w:i/>
          <w:spacing w:val="4"/>
          <w:sz w:val="28"/>
          <w:szCs w:val="28"/>
        </w:rPr>
        <w:t>Nguyên tắc, thẩm quyền và trách nhiệm hiệp thương giá</w:t>
      </w:r>
      <w:bookmarkEnd w:id="13"/>
    </w:p>
    <w:p w:rsidR="002F7451" w:rsidRPr="00CD3936" w:rsidRDefault="002F7451" w:rsidP="00EB6C0B">
      <w:pPr>
        <w:pStyle w:val="BodyText"/>
        <w:tabs>
          <w:tab w:val="left" w:pos="993"/>
        </w:tabs>
        <w:spacing w:before="120" w:line="340" w:lineRule="exact"/>
        <w:ind w:firstLine="709"/>
        <w:jc w:val="both"/>
        <w:rPr>
          <w:bCs/>
          <w:i/>
          <w:spacing w:val="4"/>
          <w:sz w:val="28"/>
          <w:szCs w:val="28"/>
        </w:rPr>
      </w:pPr>
      <w:bookmarkStart w:id="14" w:name="khoan_2_26"/>
      <w:r w:rsidRPr="00CD3936">
        <w:rPr>
          <w:bCs/>
          <w:i/>
          <w:spacing w:val="4"/>
          <w:sz w:val="28"/>
          <w:szCs w:val="28"/>
        </w:rPr>
        <w:t>2. Thẩm quyền và trách nhiệm hiệp thương giá được quy định như sau:</w:t>
      </w:r>
      <w:bookmarkEnd w:id="14"/>
    </w:p>
    <w:p w:rsidR="002F7451" w:rsidRPr="00CD3936" w:rsidRDefault="002F7451" w:rsidP="00EB6C0B">
      <w:pPr>
        <w:pStyle w:val="BodyText"/>
        <w:tabs>
          <w:tab w:val="left" w:pos="993"/>
        </w:tabs>
        <w:spacing w:before="120" w:line="340" w:lineRule="exact"/>
        <w:ind w:firstLine="709"/>
        <w:jc w:val="both"/>
        <w:rPr>
          <w:bCs/>
          <w:i/>
          <w:spacing w:val="4"/>
          <w:sz w:val="28"/>
          <w:szCs w:val="28"/>
        </w:rPr>
      </w:pPr>
      <w:r w:rsidRPr="00CD3936">
        <w:rPr>
          <w:bCs/>
          <w:i/>
          <w:spacing w:val="4"/>
          <w:sz w:val="28"/>
          <w:szCs w:val="28"/>
        </w:rPr>
        <w:t>a) Bộ, cơ quan ngang Bộ quản lý ngành, lĩnh vực hiệp thương giá đối với hàng hóa, dịch vụ thuộc lĩnh vực, phạm vi quản lý mà bên mua, bên bán hoặc cả 02 bên là doanh nghiệp do Nhà nước nắm giữ 100% vốn điều lệ thuộc đối tượng quy định tại pháp luật về quản lý, sử dụng vốn nhà nước đầu tư vào sản xuất, kinh doanh tại doanh nghiệp;</w:t>
      </w:r>
    </w:p>
    <w:p w:rsidR="002F7451" w:rsidRPr="00CD3936" w:rsidRDefault="002F7451" w:rsidP="00EB6C0B">
      <w:pPr>
        <w:pStyle w:val="BodyText"/>
        <w:tabs>
          <w:tab w:val="left" w:pos="993"/>
        </w:tabs>
        <w:spacing w:before="120" w:line="340" w:lineRule="exact"/>
        <w:ind w:firstLine="709"/>
        <w:jc w:val="both"/>
        <w:rPr>
          <w:bCs/>
          <w:i/>
          <w:spacing w:val="4"/>
          <w:sz w:val="28"/>
          <w:szCs w:val="28"/>
        </w:rPr>
      </w:pPr>
      <w:r w:rsidRPr="00CD3936">
        <w:rPr>
          <w:bCs/>
          <w:i/>
          <w:spacing w:val="4"/>
          <w:sz w:val="28"/>
          <w:szCs w:val="28"/>
        </w:rPr>
        <w:t>b) Sở quản lý ngành, lĩnh vực hiệp thương giá đối với hàng hóa, dịch vụ thuộc lĩnh vực, phạm vi quản lý mà bên mua và bên bán không thuộc quy định tại điểm a khoản này.</w:t>
      </w:r>
    </w:p>
    <w:p w:rsidR="002F7451" w:rsidRPr="00CD3936" w:rsidRDefault="002F7451" w:rsidP="00EB6C0B">
      <w:pPr>
        <w:pStyle w:val="BodyText"/>
        <w:tabs>
          <w:tab w:val="left" w:pos="993"/>
        </w:tabs>
        <w:spacing w:before="120" w:line="340" w:lineRule="exact"/>
        <w:ind w:firstLine="709"/>
        <w:jc w:val="both"/>
        <w:rPr>
          <w:bCs/>
          <w:i/>
          <w:spacing w:val="4"/>
          <w:sz w:val="28"/>
          <w:szCs w:val="28"/>
        </w:rPr>
      </w:pPr>
      <w:r w:rsidRPr="00CD3936">
        <w:rPr>
          <w:bCs/>
          <w:i/>
          <w:spacing w:val="4"/>
          <w:sz w:val="28"/>
          <w:szCs w:val="28"/>
        </w:rPr>
        <w:t>Trường hợp bên mua, bên bán có trụ sở chính đóng tại địa bàn 02 tỉnh, thành phố trực thuộc trung ương khác nhau, bên mua và bên bán có trách nhiệm thống nhất đề nghị 01 trong 02 địa phương tổ chức hiệp thương giá.</w:t>
      </w:r>
    </w:p>
    <w:p w:rsidR="002F7451" w:rsidRPr="00CD3936" w:rsidRDefault="002F7451" w:rsidP="00EB6C0B">
      <w:pPr>
        <w:pStyle w:val="BodyText"/>
        <w:tabs>
          <w:tab w:val="left" w:pos="993"/>
        </w:tabs>
        <w:spacing w:before="120" w:line="340" w:lineRule="exact"/>
        <w:ind w:firstLine="709"/>
        <w:jc w:val="both"/>
        <w:rPr>
          <w:bCs/>
          <w:i/>
          <w:spacing w:val="4"/>
          <w:sz w:val="28"/>
          <w:szCs w:val="28"/>
        </w:rPr>
      </w:pPr>
      <w:r w:rsidRPr="00CD3936">
        <w:rPr>
          <w:bCs/>
          <w:i/>
          <w:spacing w:val="4"/>
          <w:sz w:val="28"/>
          <w:szCs w:val="28"/>
        </w:rPr>
        <w:t>Trường hợp bên mua, bên bán không thống nhất được địa phương tổ chức hiệp thương giá thì Sở quản lý ngành, lĩnh vực nơi bên bán đăng ký kinh doanh tổ chức hiệp thương giá; trường hợp bên bán là chi nhánh của doanh nghiệp thì Sở quản lý ngành, lĩnh vực nơi chi nhánh được đăng ký hoạt động tổ chức hiệp thương giá.”</w:t>
      </w:r>
    </w:p>
    <w:p w:rsidR="002F7451" w:rsidRPr="00CD3936" w:rsidRDefault="002F7451" w:rsidP="00EB6C0B">
      <w:pPr>
        <w:pStyle w:val="BodyText"/>
        <w:spacing w:before="120" w:line="340" w:lineRule="exact"/>
        <w:ind w:firstLine="709"/>
        <w:jc w:val="both"/>
        <w:rPr>
          <w:sz w:val="28"/>
          <w:szCs w:val="28"/>
        </w:rPr>
      </w:pPr>
      <w:r w:rsidRPr="00CD3936">
        <w:rPr>
          <w:sz w:val="28"/>
          <w:szCs w:val="28"/>
        </w:rPr>
        <w:t>Theo quy định trên, tại Điều 1</w:t>
      </w:r>
      <w:r w:rsidR="001D7D73" w:rsidRPr="00CD3936">
        <w:rPr>
          <w:sz w:val="28"/>
          <w:szCs w:val="28"/>
        </w:rPr>
        <w:t>2</w:t>
      </w:r>
      <w:r w:rsidRPr="00CD3936">
        <w:rPr>
          <w:sz w:val="28"/>
          <w:szCs w:val="28"/>
        </w:rPr>
        <w:t xml:space="preserve"> Dự thảo Quy định đã quy định Cơ quan có thẩm quyền thực hiện hiệp thương giá ở địa phường là Sở quản lý ngành, lĩnh vực của hàng hóa, dịch vụ thực hiện hiệp thương. </w:t>
      </w:r>
    </w:p>
    <w:p w:rsidR="002F7451" w:rsidRPr="00CD3936" w:rsidRDefault="002F7451" w:rsidP="00EB6C0B">
      <w:pPr>
        <w:pStyle w:val="BodyText"/>
        <w:spacing w:before="120" w:line="340" w:lineRule="exact"/>
        <w:ind w:firstLine="709"/>
        <w:jc w:val="both"/>
        <w:rPr>
          <w:sz w:val="28"/>
          <w:szCs w:val="28"/>
        </w:rPr>
      </w:pPr>
      <w:r w:rsidRPr="00CD3936">
        <w:rPr>
          <w:sz w:val="28"/>
          <w:szCs w:val="28"/>
        </w:rPr>
        <w:t>Đây là điểm thay đổi so với quy định trước đây, Cơ quan có thẩm quyền thực hiện hiệp thương giá là Bộ Tài chính và Sở Tài chính.</w:t>
      </w:r>
    </w:p>
    <w:p w:rsidR="002F7451" w:rsidRPr="00CD3936" w:rsidRDefault="002F7451" w:rsidP="00BB5BB0">
      <w:pPr>
        <w:pStyle w:val="ListParagraph"/>
        <w:numPr>
          <w:ilvl w:val="1"/>
          <w:numId w:val="30"/>
        </w:numPr>
        <w:tabs>
          <w:tab w:val="left" w:pos="851"/>
          <w:tab w:val="left" w:pos="1170"/>
        </w:tabs>
        <w:spacing w:before="120" w:after="120" w:line="340" w:lineRule="exact"/>
        <w:ind w:left="0" w:firstLine="709"/>
        <w:jc w:val="both"/>
        <w:rPr>
          <w:rFonts w:ascii="Times New Roman" w:hAnsi="Times New Roman"/>
          <w:bCs/>
          <w:spacing w:val="4"/>
          <w:sz w:val="28"/>
          <w:szCs w:val="28"/>
        </w:rPr>
      </w:pPr>
      <w:r w:rsidRPr="00CD3936">
        <w:rPr>
          <w:rFonts w:ascii="Times New Roman" w:hAnsi="Times New Roman"/>
          <w:b/>
          <w:bCs/>
          <w:i/>
          <w:spacing w:val="4"/>
          <w:sz w:val="28"/>
          <w:szCs w:val="28"/>
        </w:rPr>
        <w:t xml:space="preserve">Về phân công cơ quan có tiếp nhận kê khai giá </w:t>
      </w:r>
      <w:r w:rsidRPr="00CD3936">
        <w:rPr>
          <w:rFonts w:ascii="Times New Roman" w:hAnsi="Times New Roman"/>
          <w:bCs/>
          <w:i/>
          <w:spacing w:val="4"/>
          <w:sz w:val="28"/>
          <w:szCs w:val="28"/>
        </w:rPr>
        <w:t>(Điều 1</w:t>
      </w:r>
      <w:r w:rsidR="001D7D73" w:rsidRPr="00CD3936">
        <w:rPr>
          <w:rFonts w:ascii="Times New Roman" w:hAnsi="Times New Roman"/>
          <w:bCs/>
          <w:i/>
          <w:spacing w:val="4"/>
          <w:sz w:val="28"/>
          <w:szCs w:val="28"/>
        </w:rPr>
        <w:t>5</w:t>
      </w:r>
      <w:r w:rsidRPr="00CD3936">
        <w:rPr>
          <w:rFonts w:ascii="Times New Roman" w:hAnsi="Times New Roman"/>
          <w:bCs/>
          <w:i/>
          <w:spacing w:val="4"/>
          <w:sz w:val="28"/>
          <w:szCs w:val="28"/>
        </w:rPr>
        <w:t xml:space="preserve"> Dự thảo Quy định)</w:t>
      </w:r>
    </w:p>
    <w:p w:rsidR="002F7451" w:rsidRPr="00CD3936" w:rsidRDefault="002F7451" w:rsidP="00EB6C0B">
      <w:pPr>
        <w:spacing w:before="120" w:after="120" w:line="340" w:lineRule="exact"/>
        <w:ind w:firstLine="720"/>
        <w:jc w:val="both"/>
        <w:rPr>
          <w:sz w:val="28"/>
          <w:szCs w:val="28"/>
        </w:rPr>
      </w:pPr>
      <w:r w:rsidRPr="00CD3936">
        <w:rPr>
          <w:sz w:val="28"/>
          <w:szCs w:val="28"/>
        </w:rPr>
        <w:t>Trước đây theo quy định tại Nghị định số 149/2016/NĐ-CP ngày 11 tháng 11 năm 2016 của Chính phủ sửa đổi, bổ sung một số điều của Nghị định số 177/2013/NĐ-CP ngày 14 tháng 11 năm 2013 đã quy định trực tiếp cơ quan tiếp nhận hồ sơ kê khai giá ở trung ương là Sở Tài chính, Sở Công Thương, Sở Y tế và Sở Giao thông vận tải; nay theo Khoản 1 Điều 16 Nghị định số 85/2024/NĐ-CP quy định:</w:t>
      </w:r>
    </w:p>
    <w:p w:rsidR="002F7451" w:rsidRPr="00CD3936" w:rsidRDefault="002F7451" w:rsidP="00EB6C0B">
      <w:pPr>
        <w:pBdr>
          <w:top w:val="nil"/>
          <w:left w:val="nil"/>
          <w:bottom w:val="nil"/>
          <w:right w:val="nil"/>
          <w:between w:val="nil"/>
        </w:pBdr>
        <w:tabs>
          <w:tab w:val="left" w:pos="993"/>
        </w:tabs>
        <w:spacing w:before="120" w:after="120" w:line="340" w:lineRule="exact"/>
        <w:ind w:firstLine="720"/>
        <w:jc w:val="both"/>
        <w:rPr>
          <w:i/>
          <w:sz w:val="28"/>
          <w:szCs w:val="28"/>
        </w:rPr>
      </w:pPr>
      <w:r w:rsidRPr="00CD3936">
        <w:rPr>
          <w:i/>
          <w:sz w:val="28"/>
          <w:szCs w:val="28"/>
        </w:rPr>
        <w:t>“Điều 16. Cơ quan tiếp nhận và đối tượng thực hiện kê khai giá</w:t>
      </w:r>
    </w:p>
    <w:p w:rsidR="002F7451" w:rsidRPr="00CD3936" w:rsidRDefault="002F7451" w:rsidP="00EB6C0B">
      <w:pPr>
        <w:pStyle w:val="ListParagraph"/>
        <w:numPr>
          <w:ilvl w:val="0"/>
          <w:numId w:val="6"/>
        </w:numPr>
        <w:tabs>
          <w:tab w:val="left" w:pos="851"/>
          <w:tab w:val="left" w:pos="993"/>
        </w:tabs>
        <w:spacing w:before="120" w:after="120" w:line="340" w:lineRule="exact"/>
        <w:ind w:left="0" w:firstLine="720"/>
        <w:jc w:val="both"/>
        <w:rPr>
          <w:rFonts w:ascii="Times New Roman" w:hAnsi="Times New Roman"/>
          <w:i/>
          <w:sz w:val="28"/>
          <w:szCs w:val="28"/>
        </w:rPr>
      </w:pPr>
      <w:r w:rsidRPr="00CD3936">
        <w:rPr>
          <w:rFonts w:ascii="Times New Roman" w:hAnsi="Times New Roman"/>
          <w:i/>
          <w:sz w:val="28"/>
          <w:szCs w:val="28"/>
        </w:rPr>
        <w:t xml:space="preserve">Bộ, cơ quan ngang bộ, </w:t>
      </w:r>
      <w:r w:rsidRPr="00CD3936">
        <w:rPr>
          <w:rFonts w:ascii="Times New Roman" w:hAnsi="Times New Roman"/>
          <w:i/>
          <w:sz w:val="28"/>
          <w:szCs w:val="28"/>
          <w:u w:val="single"/>
        </w:rPr>
        <w:t>Ủy ban nhân dân cấp tỉnh phân công cơ quan chuyên môn, đơn vị chuyên môn trực thuộc theo ngành, lĩnh vực quản lý về hàng hóa, dịch vụ, cơ quan hành chính cấp dưới tiếp nhận</w:t>
      </w:r>
      <w:r w:rsidRPr="00CD3936">
        <w:rPr>
          <w:rFonts w:ascii="Times New Roman" w:hAnsi="Times New Roman"/>
          <w:i/>
          <w:sz w:val="28"/>
          <w:szCs w:val="28"/>
        </w:rPr>
        <w:t xml:space="preserve"> văn bản kê khai giá hàng hóa, dịch vụ theo quy định tại Phụ lục V kèm theo Nghị định này.</w:t>
      </w:r>
    </w:p>
    <w:p w:rsidR="002F7451" w:rsidRPr="00CD3936" w:rsidRDefault="002F7451" w:rsidP="00EB6C0B">
      <w:pPr>
        <w:pBdr>
          <w:top w:val="nil"/>
          <w:left w:val="nil"/>
          <w:bottom w:val="nil"/>
          <w:right w:val="nil"/>
          <w:between w:val="nil"/>
        </w:pBdr>
        <w:spacing w:before="120" w:after="120" w:line="340" w:lineRule="exact"/>
        <w:ind w:firstLine="720"/>
        <w:jc w:val="both"/>
        <w:rPr>
          <w:i/>
          <w:sz w:val="28"/>
          <w:szCs w:val="28"/>
        </w:rPr>
      </w:pPr>
      <w:r w:rsidRPr="00CD3936">
        <w:rPr>
          <w:i/>
          <w:sz w:val="28"/>
          <w:szCs w:val="28"/>
        </w:rPr>
        <w:lastRenderedPageBreak/>
        <w:t>Điều 18. Quyền và trách nhiệm của cơ quan tiếp nhận và tổ chức, cá nhân kê khai giá</w:t>
      </w:r>
    </w:p>
    <w:p w:rsidR="002F7451" w:rsidRPr="00CD3936" w:rsidRDefault="002F7451" w:rsidP="00EB6C0B">
      <w:pPr>
        <w:pBdr>
          <w:top w:val="nil"/>
          <w:left w:val="nil"/>
          <w:bottom w:val="nil"/>
          <w:right w:val="nil"/>
          <w:between w:val="nil"/>
        </w:pBdr>
        <w:spacing w:before="120" w:after="120" w:line="340" w:lineRule="exact"/>
        <w:ind w:firstLine="720"/>
        <w:jc w:val="both"/>
        <w:rPr>
          <w:i/>
          <w:sz w:val="28"/>
          <w:szCs w:val="28"/>
        </w:rPr>
      </w:pPr>
      <w:r w:rsidRPr="00CD3936">
        <w:rPr>
          <w:i/>
          <w:sz w:val="28"/>
          <w:szCs w:val="28"/>
        </w:rPr>
        <w:t>1. Bộ, cơ quan ngang Bộ, Ủy ban nhân dân cấp tỉnh</w:t>
      </w:r>
      <w:sdt>
        <w:sdtPr>
          <w:rPr>
            <w:i/>
            <w:sz w:val="28"/>
            <w:szCs w:val="28"/>
          </w:rPr>
          <w:tag w:val="goog_rdk_60"/>
          <w:id w:val="-1728841101"/>
        </w:sdtPr>
        <w:sdtEndPr/>
        <w:sdtContent>
          <w:r w:rsidRPr="00CD3936">
            <w:rPr>
              <w:i/>
              <w:sz w:val="28"/>
              <w:szCs w:val="28"/>
            </w:rPr>
            <w:t>:</w:t>
          </w:r>
        </w:sdtContent>
      </w:sdt>
      <w:r w:rsidRPr="00CD3936">
        <w:rPr>
          <w:i/>
          <w:sz w:val="28"/>
          <w:szCs w:val="28"/>
        </w:rPr>
        <w:t xml:space="preserve"> </w:t>
      </w:r>
      <w:sdt>
        <w:sdtPr>
          <w:rPr>
            <w:i/>
            <w:sz w:val="28"/>
            <w:szCs w:val="28"/>
          </w:rPr>
          <w:tag w:val="goog_rdk_61"/>
          <w:id w:val="1888374195"/>
          <w:showingPlcHdr/>
        </w:sdtPr>
        <w:sdtEndPr/>
        <w:sdtContent>
          <w:r w:rsidRPr="00CD3936">
            <w:rPr>
              <w:i/>
              <w:sz w:val="28"/>
              <w:szCs w:val="28"/>
            </w:rPr>
            <w:t xml:space="preserve">     </w:t>
          </w:r>
        </w:sdtContent>
      </w:sdt>
    </w:p>
    <w:p w:rsidR="002F7451" w:rsidRPr="00CD3936" w:rsidRDefault="002F7451" w:rsidP="00EB6C0B">
      <w:pPr>
        <w:spacing w:before="120" w:after="120" w:line="340" w:lineRule="exact"/>
        <w:ind w:firstLine="720"/>
        <w:jc w:val="both"/>
        <w:rPr>
          <w:i/>
          <w:sz w:val="28"/>
          <w:szCs w:val="28"/>
        </w:rPr>
      </w:pPr>
      <w:r w:rsidRPr="00CD3936">
        <w:rPr>
          <w:i/>
          <w:sz w:val="28"/>
          <w:szCs w:val="28"/>
        </w:rPr>
        <w:t>đ) Tổ chức kiểm tra việc chấp hành pháp luật về kê khai giá theo thẩm quyền quản lý tiếp nhận kê khai giá tại Điều 16 của Nghị định này, thẩm quyền quản lý nhà nước về giá theo quy định của Luật Giá.</w:t>
      </w:r>
    </w:p>
    <w:p w:rsidR="002F7451" w:rsidRPr="00CD3936" w:rsidRDefault="002F7451" w:rsidP="00EB6C0B">
      <w:pPr>
        <w:spacing w:before="120" w:after="120" w:line="340" w:lineRule="exact"/>
        <w:ind w:firstLine="720"/>
        <w:jc w:val="both"/>
        <w:rPr>
          <w:i/>
          <w:sz w:val="28"/>
          <w:szCs w:val="28"/>
        </w:rPr>
      </w:pPr>
      <w:bookmarkStart w:id="15" w:name="dieu_17"/>
      <w:r w:rsidRPr="00CD3936">
        <w:rPr>
          <w:bCs/>
          <w:i/>
          <w:sz w:val="28"/>
          <w:szCs w:val="28"/>
        </w:rPr>
        <w:t>Điều 17. Cách thức thực hiện và tiếp nhận kê khai giá</w:t>
      </w:r>
      <w:bookmarkEnd w:id="15"/>
    </w:p>
    <w:p w:rsidR="002F7451" w:rsidRPr="00CD3936" w:rsidRDefault="002F7451" w:rsidP="00EB6C0B">
      <w:pPr>
        <w:spacing w:before="120" w:after="120" w:line="340" w:lineRule="exact"/>
        <w:ind w:firstLine="709"/>
        <w:jc w:val="both"/>
        <w:rPr>
          <w:i/>
          <w:sz w:val="28"/>
          <w:szCs w:val="28"/>
        </w:rPr>
      </w:pPr>
      <w:r w:rsidRPr="00CD3936">
        <w:rPr>
          <w:i/>
          <w:sz w:val="28"/>
          <w:szCs w:val="28"/>
        </w:rPr>
        <w:t xml:space="preserve">4. </w:t>
      </w:r>
      <w:r w:rsidRPr="00CD3936">
        <w:rPr>
          <w:i/>
          <w:sz w:val="28"/>
          <w:szCs w:val="28"/>
          <w:u w:val="single"/>
        </w:rPr>
        <w:t>Cơ quan tiếp nhận kê khai giá có trách nhiệm kết nối, cập nhật thông tin, dữ liệu về giá hàng hóa, dịch vụ kê khai đã tiếp nhận theo quy định tại điểm a khoản 2 Điều này lên Cơ sở dữ liệu quốc gia về giá</w:t>
      </w:r>
      <w:r w:rsidRPr="00CD3936">
        <w:rPr>
          <w:i/>
          <w:sz w:val="28"/>
          <w:szCs w:val="28"/>
        </w:rPr>
        <w:t>.”</w:t>
      </w:r>
    </w:p>
    <w:p w:rsidR="002F7451" w:rsidRPr="00CD3936" w:rsidRDefault="002F7451" w:rsidP="00EB6C0B">
      <w:pPr>
        <w:pStyle w:val="BodyText"/>
        <w:spacing w:before="120" w:line="340" w:lineRule="exact"/>
        <w:ind w:firstLine="709"/>
        <w:jc w:val="both"/>
        <w:rPr>
          <w:sz w:val="28"/>
          <w:szCs w:val="28"/>
        </w:rPr>
      </w:pPr>
      <w:r w:rsidRPr="00CD3936">
        <w:rPr>
          <w:sz w:val="28"/>
          <w:szCs w:val="28"/>
        </w:rPr>
        <w:t>Như vậy theo quy định trên, tại Điều 1</w:t>
      </w:r>
      <w:r w:rsidR="001D7D73" w:rsidRPr="00CD3936">
        <w:rPr>
          <w:sz w:val="28"/>
          <w:szCs w:val="28"/>
        </w:rPr>
        <w:t>5</w:t>
      </w:r>
      <w:r w:rsidRPr="00CD3936">
        <w:rPr>
          <w:sz w:val="28"/>
          <w:szCs w:val="28"/>
        </w:rPr>
        <w:t xml:space="preserve"> Dự thảo Quy định đã quy định rõ cơ quan tiếp nhận kê khai giá là các Sở quản lý ngành, lĩnh vực quản lý của hàng hóa, dịch vụ, Ủy ban nhân dân cấp huyện và có trách nhiệm cập nhật thông tin dữ liệu về giá kê khai lên Cơ sở dữ liệu quốc gia về giá.</w:t>
      </w:r>
    </w:p>
    <w:p w:rsidR="002F7451" w:rsidRPr="00CD3936" w:rsidRDefault="002F7451" w:rsidP="00BB5BB0">
      <w:pPr>
        <w:pStyle w:val="ListParagraph"/>
        <w:numPr>
          <w:ilvl w:val="1"/>
          <w:numId w:val="30"/>
        </w:numPr>
        <w:tabs>
          <w:tab w:val="left" w:pos="851"/>
          <w:tab w:val="left" w:pos="1170"/>
        </w:tabs>
        <w:spacing w:before="120" w:after="120" w:line="340" w:lineRule="exact"/>
        <w:ind w:left="0" w:firstLine="709"/>
        <w:jc w:val="both"/>
        <w:rPr>
          <w:rFonts w:ascii="Times New Roman" w:hAnsi="Times New Roman"/>
          <w:bCs/>
          <w:spacing w:val="4"/>
          <w:sz w:val="28"/>
          <w:szCs w:val="28"/>
        </w:rPr>
      </w:pPr>
      <w:r w:rsidRPr="00CD3936">
        <w:rPr>
          <w:rFonts w:ascii="Times New Roman" w:hAnsi="Times New Roman"/>
          <w:b/>
          <w:bCs/>
          <w:i/>
          <w:spacing w:val="4"/>
          <w:sz w:val="28"/>
          <w:szCs w:val="28"/>
        </w:rPr>
        <w:t xml:space="preserve">Về phân cấp cơ quan thực hiện kiểm tra yếu tố hình thành giá </w:t>
      </w:r>
      <w:r w:rsidRPr="00CD3936">
        <w:rPr>
          <w:rFonts w:ascii="Times New Roman" w:hAnsi="Times New Roman"/>
          <w:bCs/>
          <w:i/>
          <w:spacing w:val="4"/>
          <w:sz w:val="28"/>
          <w:szCs w:val="28"/>
        </w:rPr>
        <w:t>(Điều 1</w:t>
      </w:r>
      <w:r w:rsidR="001D7D73" w:rsidRPr="00CD3936">
        <w:rPr>
          <w:rFonts w:ascii="Times New Roman" w:hAnsi="Times New Roman"/>
          <w:bCs/>
          <w:i/>
          <w:spacing w:val="4"/>
          <w:sz w:val="28"/>
          <w:szCs w:val="28"/>
        </w:rPr>
        <w:t>6</w:t>
      </w:r>
      <w:r w:rsidRPr="00CD3936">
        <w:rPr>
          <w:rFonts w:ascii="Times New Roman" w:hAnsi="Times New Roman"/>
          <w:bCs/>
          <w:i/>
          <w:spacing w:val="4"/>
          <w:sz w:val="28"/>
          <w:szCs w:val="28"/>
        </w:rPr>
        <w:t>, Điều 1</w:t>
      </w:r>
      <w:r w:rsidR="001D7D73" w:rsidRPr="00CD3936">
        <w:rPr>
          <w:rFonts w:ascii="Times New Roman" w:hAnsi="Times New Roman"/>
          <w:bCs/>
          <w:i/>
          <w:spacing w:val="4"/>
          <w:sz w:val="28"/>
          <w:szCs w:val="28"/>
        </w:rPr>
        <w:t>7</w:t>
      </w:r>
      <w:r w:rsidRPr="00CD3936">
        <w:rPr>
          <w:rFonts w:ascii="Times New Roman" w:hAnsi="Times New Roman"/>
          <w:bCs/>
          <w:i/>
          <w:spacing w:val="4"/>
          <w:sz w:val="28"/>
          <w:szCs w:val="28"/>
        </w:rPr>
        <w:t xml:space="preserve"> Dự thảo Quy định)</w:t>
      </w:r>
    </w:p>
    <w:p w:rsidR="002F7451" w:rsidRPr="00CD3936" w:rsidRDefault="002F7451" w:rsidP="00EB6C0B">
      <w:pPr>
        <w:shd w:val="clear" w:color="auto" w:fill="FFFFFF"/>
        <w:spacing w:before="120" w:after="120" w:line="340" w:lineRule="exact"/>
        <w:ind w:left="720"/>
        <w:jc w:val="both"/>
        <w:rPr>
          <w:bCs/>
          <w:sz w:val="28"/>
          <w:szCs w:val="28"/>
        </w:rPr>
      </w:pPr>
      <w:bookmarkStart w:id="16" w:name="dieu_31"/>
      <w:r w:rsidRPr="00CD3936">
        <w:rPr>
          <w:bCs/>
          <w:sz w:val="28"/>
          <w:szCs w:val="28"/>
        </w:rPr>
        <w:t>Tại Điều 31 và Điều 32 Luật Giá 2023 quy định:</w:t>
      </w:r>
    </w:p>
    <w:p w:rsidR="002F7451" w:rsidRPr="00CD3936" w:rsidRDefault="002F7451" w:rsidP="00EB6C0B">
      <w:pPr>
        <w:shd w:val="clear" w:color="auto" w:fill="FFFFFF"/>
        <w:spacing w:before="120" w:after="120" w:line="340" w:lineRule="exact"/>
        <w:ind w:firstLine="720"/>
        <w:jc w:val="both"/>
        <w:rPr>
          <w:i/>
          <w:sz w:val="28"/>
          <w:szCs w:val="28"/>
        </w:rPr>
      </w:pPr>
      <w:r w:rsidRPr="00CD3936">
        <w:rPr>
          <w:bCs/>
          <w:i/>
          <w:sz w:val="28"/>
          <w:szCs w:val="28"/>
        </w:rPr>
        <w:t>“Điều 31. Mục đích, yêu cầu kiểm tra yếu tố hình thành giá</w:t>
      </w:r>
      <w:bookmarkEnd w:id="16"/>
    </w:p>
    <w:p w:rsidR="002F7451" w:rsidRPr="00CD3936" w:rsidRDefault="002F7451" w:rsidP="00EB6C0B">
      <w:pPr>
        <w:shd w:val="clear" w:color="auto" w:fill="FFFFFF"/>
        <w:spacing w:before="120" w:after="120" w:line="340" w:lineRule="exact"/>
        <w:ind w:firstLine="720"/>
        <w:jc w:val="both"/>
        <w:rPr>
          <w:i/>
          <w:sz w:val="28"/>
          <w:szCs w:val="28"/>
        </w:rPr>
      </w:pPr>
      <w:r w:rsidRPr="00CD3936">
        <w:rPr>
          <w:i/>
          <w:sz w:val="28"/>
          <w:szCs w:val="28"/>
        </w:rPr>
        <w:t xml:space="preserve">1. Kiểm tra yếu tố hình thành giá do cơ quan nhà nước có thẩm quyền thực hiện để rà soát, đánh giá về tính hợp lý, hợp lệ của các yếu tố hình thành giá, cung cầu của hàng hóa, dịch vụ nhằm nhận diện </w:t>
      </w:r>
      <w:r w:rsidRPr="00CD3936">
        <w:rPr>
          <w:i/>
          <w:sz w:val="28"/>
          <w:szCs w:val="28"/>
          <w:u w:val="single"/>
        </w:rPr>
        <w:t>các yếu tố tác động đến giá hàng hóa, dịch vụ để xem xét, quyết định</w:t>
      </w:r>
      <w:r w:rsidRPr="00CD3936">
        <w:rPr>
          <w:i/>
          <w:sz w:val="28"/>
          <w:szCs w:val="28"/>
        </w:rPr>
        <w:t xml:space="preserve"> thực hiện các giải pháp, biện pháp quản lý, điều tiết giá phù hợp.</w:t>
      </w:r>
    </w:p>
    <w:p w:rsidR="002F7451" w:rsidRPr="00CD3936" w:rsidRDefault="002F7451" w:rsidP="00EB6C0B">
      <w:pPr>
        <w:shd w:val="clear" w:color="auto" w:fill="FFFFFF"/>
        <w:spacing w:before="120" w:after="120" w:line="340" w:lineRule="exact"/>
        <w:ind w:firstLine="720"/>
        <w:jc w:val="both"/>
        <w:rPr>
          <w:i/>
          <w:sz w:val="28"/>
          <w:szCs w:val="28"/>
        </w:rPr>
      </w:pPr>
      <w:r w:rsidRPr="00CD3936">
        <w:rPr>
          <w:i/>
          <w:sz w:val="28"/>
          <w:szCs w:val="28"/>
        </w:rPr>
        <w:t>2. Việc kiểm tra yếu tố hình thành giá thực hiện trong các trường hợp sau:</w:t>
      </w:r>
    </w:p>
    <w:p w:rsidR="002F7451" w:rsidRPr="00CD3936" w:rsidRDefault="002F7451" w:rsidP="00EB6C0B">
      <w:pPr>
        <w:shd w:val="clear" w:color="auto" w:fill="FFFFFF"/>
        <w:spacing w:before="120" w:after="120" w:line="340" w:lineRule="exact"/>
        <w:ind w:firstLine="720"/>
        <w:jc w:val="both"/>
        <w:rPr>
          <w:i/>
          <w:sz w:val="28"/>
          <w:szCs w:val="28"/>
        </w:rPr>
      </w:pPr>
      <w:r w:rsidRPr="00CD3936">
        <w:rPr>
          <w:i/>
          <w:sz w:val="28"/>
          <w:szCs w:val="28"/>
        </w:rPr>
        <w:t>a) Giá hàng hóa, dịch vụ bình ổn giá có biến động bất thường, ảnh hưởng đến kinh tế - xã hội, hoạt động sản xuất, kinh doanh, đời sống người dân, mặt bằng giá thị trường;</w:t>
      </w:r>
    </w:p>
    <w:p w:rsidR="002F7451" w:rsidRPr="00CD3936" w:rsidRDefault="002F7451" w:rsidP="00EB6C0B">
      <w:pPr>
        <w:shd w:val="clear" w:color="auto" w:fill="FFFFFF"/>
        <w:spacing w:before="120" w:after="120" w:line="340" w:lineRule="exact"/>
        <w:ind w:firstLine="720"/>
        <w:jc w:val="both"/>
        <w:rPr>
          <w:i/>
          <w:sz w:val="28"/>
          <w:szCs w:val="28"/>
        </w:rPr>
      </w:pPr>
      <w:r w:rsidRPr="00CD3936">
        <w:rPr>
          <w:i/>
          <w:sz w:val="28"/>
          <w:szCs w:val="28"/>
        </w:rPr>
        <w:t>b) Giá hàng hóa, dịch vụ khác có biến động bất thường khi xảy ra tình trạng khẩn cấp, sự cố, thảm họa, thiên tai, dịch bệnh hoặc theo chỉ đạo của Thủ tướng Chính phủ, Bộ trưởng, Thủ trưởng cơ quan ngang Bộ, Chủ tịch Ủy ban nhân dân cấp tỉnh để phục vụ công tác quản lý, điều hành giá.</w:t>
      </w:r>
    </w:p>
    <w:p w:rsidR="002F7451" w:rsidRPr="00CD3936" w:rsidRDefault="002F7451" w:rsidP="00EB6C0B">
      <w:pPr>
        <w:shd w:val="clear" w:color="auto" w:fill="FFFFFF"/>
        <w:spacing w:before="120" w:after="120" w:line="340" w:lineRule="exact"/>
        <w:ind w:firstLine="720"/>
        <w:jc w:val="both"/>
        <w:rPr>
          <w:i/>
          <w:sz w:val="28"/>
          <w:szCs w:val="28"/>
        </w:rPr>
      </w:pPr>
      <w:bookmarkStart w:id="17" w:name="dieu_32"/>
      <w:r w:rsidRPr="00CD3936">
        <w:rPr>
          <w:bCs/>
          <w:i/>
          <w:sz w:val="28"/>
          <w:szCs w:val="28"/>
        </w:rPr>
        <w:t>Điều 32. Thẩm quyền, trách nhiệm kiểm tra yếu tố hình thành giá</w:t>
      </w:r>
      <w:bookmarkEnd w:id="17"/>
    </w:p>
    <w:p w:rsidR="002F7451" w:rsidRPr="00CD3936" w:rsidRDefault="002F7451" w:rsidP="00EB6C0B">
      <w:pPr>
        <w:shd w:val="clear" w:color="auto" w:fill="FFFFFF"/>
        <w:spacing w:before="120" w:after="120" w:line="340" w:lineRule="exact"/>
        <w:ind w:firstLine="720"/>
        <w:jc w:val="both"/>
        <w:rPr>
          <w:i/>
          <w:sz w:val="28"/>
          <w:szCs w:val="28"/>
        </w:rPr>
      </w:pPr>
      <w:r w:rsidRPr="00CD3936">
        <w:rPr>
          <w:i/>
          <w:sz w:val="28"/>
          <w:szCs w:val="28"/>
        </w:rPr>
        <w:t>1. Bộ, cơ quan ngang Bộ quản lý ngành, lĩnh vực có trách nhiệm kiểm tra yếu tố hình thành giá đối với hàng hóa, dịch vụ thuộc lĩnh vực, phạm vi chuyên ngành quản lý và giao nhiệm vụ kiểm tra cho các cơ quan chuyên môn, đơn vị trực thuộc tổ chức thực hiện.</w:t>
      </w:r>
    </w:p>
    <w:p w:rsidR="002F7451" w:rsidRPr="00CD3936" w:rsidRDefault="002F7451" w:rsidP="00EB6C0B">
      <w:pPr>
        <w:shd w:val="clear" w:color="auto" w:fill="FFFFFF"/>
        <w:spacing w:before="120" w:after="120" w:line="340" w:lineRule="exact"/>
        <w:ind w:firstLine="720"/>
        <w:jc w:val="both"/>
        <w:rPr>
          <w:i/>
          <w:sz w:val="28"/>
          <w:szCs w:val="28"/>
        </w:rPr>
      </w:pPr>
      <w:r w:rsidRPr="00CD3936">
        <w:rPr>
          <w:i/>
          <w:sz w:val="28"/>
          <w:szCs w:val="28"/>
        </w:rPr>
        <w:lastRenderedPageBreak/>
        <w:t>2. Ủy ban nhân dân cấp tỉnh có trách nhiệm kiểm tra yếu tố hình thành giá đối với hàng hóa, dịch vụ thuộc phạm vi quản lý theo địa bàn và giao nhiệm vụ kiểm tra cho các cơ quan chuyên môn, đơn vị trực thuộc tổ chức thực hiện.”</w:t>
      </w:r>
    </w:p>
    <w:p w:rsidR="002F7451" w:rsidRPr="00CD3936" w:rsidRDefault="002F7451" w:rsidP="00EB6C0B">
      <w:pPr>
        <w:shd w:val="clear" w:color="auto" w:fill="FFFFFF"/>
        <w:spacing w:before="120" w:after="120" w:line="340" w:lineRule="exact"/>
        <w:ind w:firstLine="720"/>
        <w:jc w:val="both"/>
        <w:rPr>
          <w:sz w:val="28"/>
          <w:szCs w:val="28"/>
        </w:rPr>
      </w:pPr>
      <w:r w:rsidRPr="00CD3936">
        <w:rPr>
          <w:sz w:val="28"/>
          <w:szCs w:val="28"/>
        </w:rPr>
        <w:t>Như vậy, theo nội dung tại Điều 31 Luật giá quy định:</w:t>
      </w:r>
    </w:p>
    <w:p w:rsidR="002F7451" w:rsidRPr="00CD3936" w:rsidRDefault="002F7451" w:rsidP="00EB6C0B">
      <w:pPr>
        <w:shd w:val="clear" w:color="auto" w:fill="FFFFFF"/>
        <w:spacing w:before="120" w:after="120" w:line="340" w:lineRule="exact"/>
        <w:ind w:firstLine="720"/>
        <w:jc w:val="both"/>
        <w:rPr>
          <w:sz w:val="28"/>
          <w:szCs w:val="28"/>
          <w:u w:val="single"/>
        </w:rPr>
      </w:pPr>
      <w:r w:rsidRPr="00CD3936">
        <w:rPr>
          <w:sz w:val="28"/>
          <w:szCs w:val="28"/>
        </w:rPr>
        <w:t xml:space="preserve">- Kiểm tra yếu tố hình thành giá do </w:t>
      </w:r>
      <w:r w:rsidRPr="00CD3936">
        <w:rPr>
          <w:sz w:val="28"/>
          <w:szCs w:val="28"/>
          <w:u w:val="single"/>
        </w:rPr>
        <w:t>cơ quan nhà nước có thẩm quyền thực hiện để rà soát, đánh giá về tính hợp lý, hợp lệ của các yếu tố hình thành giá, cung cầu của hàng hóa, dịch vụ nhằm nhận diện các yếu tố tác động đến giá hàng hóa, dịch vụ để xem xét, quyết định thực hiện các giải pháp, biện pháp quản lý, điều tiết giá phù hợp.</w:t>
      </w:r>
    </w:p>
    <w:p w:rsidR="002F7451" w:rsidRPr="00CD3936" w:rsidRDefault="002F7451" w:rsidP="00EB6C0B">
      <w:pPr>
        <w:shd w:val="clear" w:color="auto" w:fill="FFFFFF"/>
        <w:spacing w:before="120" w:after="120" w:line="340" w:lineRule="exact"/>
        <w:ind w:firstLine="720"/>
        <w:jc w:val="both"/>
        <w:rPr>
          <w:sz w:val="28"/>
          <w:szCs w:val="28"/>
        </w:rPr>
      </w:pPr>
      <w:r w:rsidRPr="00CD3936">
        <w:rPr>
          <w:sz w:val="28"/>
          <w:szCs w:val="28"/>
        </w:rPr>
        <w:t>- Trường hợp kiểm tra yếu tố hình thành giá có 02 trường hợp</w:t>
      </w:r>
    </w:p>
    <w:p w:rsidR="002F7451" w:rsidRPr="00CD3936" w:rsidRDefault="002F7451" w:rsidP="00EB6C0B">
      <w:pPr>
        <w:shd w:val="clear" w:color="auto" w:fill="FFFFFF"/>
        <w:spacing w:before="120" w:after="120" w:line="340" w:lineRule="exact"/>
        <w:ind w:firstLine="720"/>
        <w:jc w:val="both"/>
        <w:rPr>
          <w:i/>
          <w:sz w:val="28"/>
          <w:szCs w:val="28"/>
        </w:rPr>
      </w:pPr>
      <w:r w:rsidRPr="00CD3936">
        <w:rPr>
          <w:sz w:val="28"/>
          <w:szCs w:val="28"/>
        </w:rPr>
        <w:t xml:space="preserve">+ </w:t>
      </w:r>
      <w:r w:rsidRPr="00CD3936">
        <w:rPr>
          <w:b/>
          <w:i/>
          <w:sz w:val="28"/>
          <w:szCs w:val="28"/>
        </w:rPr>
        <w:t>Giá hàng hóa, dịch vụ bình ổn giá</w:t>
      </w:r>
      <w:r w:rsidRPr="00CD3936">
        <w:rPr>
          <w:i/>
          <w:sz w:val="28"/>
          <w:szCs w:val="28"/>
        </w:rPr>
        <w:t xml:space="preserve"> có biến động bất thường, ảnh hưởng đến kinh tế - xã hội, hoạt động sản xuất, kinh doanh, đời sống người dân, mặt bằng giá thị trường</w:t>
      </w:r>
    </w:p>
    <w:p w:rsidR="002F7451" w:rsidRPr="00CD3936" w:rsidRDefault="002F7451" w:rsidP="00EB6C0B">
      <w:pPr>
        <w:shd w:val="clear" w:color="auto" w:fill="FFFFFF"/>
        <w:spacing w:before="120" w:after="120" w:line="340" w:lineRule="exact"/>
        <w:ind w:firstLine="720"/>
        <w:jc w:val="both"/>
        <w:rPr>
          <w:i/>
          <w:sz w:val="28"/>
          <w:szCs w:val="28"/>
        </w:rPr>
      </w:pPr>
      <w:r w:rsidRPr="00CD3936">
        <w:rPr>
          <w:sz w:val="28"/>
          <w:szCs w:val="28"/>
        </w:rPr>
        <w:t xml:space="preserve">+ </w:t>
      </w:r>
      <w:r w:rsidRPr="00CD3936">
        <w:rPr>
          <w:b/>
          <w:i/>
          <w:sz w:val="28"/>
          <w:szCs w:val="28"/>
        </w:rPr>
        <w:t>Giá hàng hóa, dịch vụ khác</w:t>
      </w:r>
      <w:r w:rsidRPr="00CD3936">
        <w:rPr>
          <w:i/>
          <w:sz w:val="28"/>
          <w:szCs w:val="28"/>
        </w:rPr>
        <w:t xml:space="preserve"> có biến động bất thường khi xảy ra tình trạng khẩn cấp, sự cố, thảm họa, thiên tai, dịch bệnh </w:t>
      </w:r>
      <w:r w:rsidRPr="00CD3936">
        <w:rPr>
          <w:b/>
          <w:i/>
          <w:sz w:val="28"/>
          <w:szCs w:val="28"/>
        </w:rPr>
        <w:t>hoặc theo chỉ đạo</w:t>
      </w:r>
      <w:r w:rsidRPr="00CD3936">
        <w:rPr>
          <w:i/>
          <w:sz w:val="28"/>
          <w:szCs w:val="28"/>
        </w:rPr>
        <w:t xml:space="preserve"> của Thủ tướng Chính phủ, Bộ trưởng, Thủ trưởng cơ quan ngang Bộ, </w:t>
      </w:r>
      <w:r w:rsidRPr="00CD3936">
        <w:rPr>
          <w:b/>
          <w:i/>
          <w:sz w:val="28"/>
          <w:szCs w:val="28"/>
        </w:rPr>
        <w:t>Chủ tịch Ủy ban nhân dân cấp tỉnh để phục vụ công tác quản lý, điều hành giá.</w:t>
      </w:r>
    </w:p>
    <w:p w:rsidR="002F7451" w:rsidRPr="00CD3936" w:rsidRDefault="002F7451" w:rsidP="00EB6C0B">
      <w:pPr>
        <w:shd w:val="clear" w:color="auto" w:fill="FFFFFF"/>
        <w:spacing w:before="120" w:after="120" w:line="340" w:lineRule="exact"/>
        <w:ind w:firstLine="720"/>
        <w:jc w:val="both"/>
        <w:rPr>
          <w:b/>
          <w:sz w:val="28"/>
          <w:szCs w:val="28"/>
        </w:rPr>
      </w:pPr>
      <w:r w:rsidRPr="00CD3936">
        <w:rPr>
          <w:sz w:val="28"/>
          <w:szCs w:val="28"/>
        </w:rPr>
        <w:t xml:space="preserve">Theo nội dung tại Điều 32 Luật giá quy định: thẩm quyền kiểm tra yếu tố hình thành giá là Ủy ban nhân dân Thành phố; tuy nhiên Ủy ban nhân dân Thành phố có thể giao nhiệm vụ này </w:t>
      </w:r>
      <w:r w:rsidRPr="00CD3936">
        <w:rPr>
          <w:b/>
          <w:sz w:val="28"/>
          <w:szCs w:val="28"/>
        </w:rPr>
        <w:t>cho các cơ quan chuyên môn, đơn vị trực thuộc tổ chức thực hiện.</w:t>
      </w:r>
    </w:p>
    <w:p w:rsidR="002F7451" w:rsidRPr="00CD3936" w:rsidRDefault="002F7451" w:rsidP="00EB6C0B">
      <w:pPr>
        <w:shd w:val="clear" w:color="auto" w:fill="FFFFFF"/>
        <w:spacing w:before="120" w:after="120" w:line="340" w:lineRule="exact"/>
        <w:ind w:firstLine="720"/>
        <w:jc w:val="both"/>
        <w:rPr>
          <w:sz w:val="28"/>
          <w:szCs w:val="28"/>
        </w:rPr>
      </w:pPr>
      <w:r w:rsidRPr="00CD3936">
        <w:rPr>
          <w:sz w:val="28"/>
          <w:szCs w:val="28"/>
        </w:rPr>
        <w:t>- Tại Điều 5 và Điều 6 Nghị định số 85/2024/NĐ-CP:</w:t>
      </w:r>
    </w:p>
    <w:p w:rsidR="002F7451" w:rsidRPr="00CD3936" w:rsidRDefault="002F7451" w:rsidP="00EB6C0B">
      <w:pPr>
        <w:shd w:val="clear" w:color="auto" w:fill="FFFFFF"/>
        <w:spacing w:before="120" w:after="120" w:line="340" w:lineRule="exact"/>
        <w:ind w:firstLine="720"/>
        <w:jc w:val="both"/>
        <w:rPr>
          <w:i/>
          <w:sz w:val="28"/>
          <w:szCs w:val="28"/>
        </w:rPr>
      </w:pPr>
      <w:bookmarkStart w:id="18" w:name="dieu_5"/>
      <w:r w:rsidRPr="00CD3936">
        <w:rPr>
          <w:bCs/>
          <w:i/>
          <w:sz w:val="28"/>
          <w:szCs w:val="28"/>
          <w:shd w:val="clear" w:color="auto" w:fill="FFFFFF"/>
        </w:rPr>
        <w:t>“Điều 5. Tổ chức thực hiện bình ổn giá theo</w:t>
      </w:r>
      <w:bookmarkEnd w:id="18"/>
      <w:r w:rsidRPr="00CD3936">
        <w:rPr>
          <w:bCs/>
          <w:i/>
          <w:sz w:val="28"/>
          <w:szCs w:val="28"/>
          <w:shd w:val="clear" w:color="auto" w:fill="FFFFFF"/>
        </w:rPr>
        <w:t> </w:t>
      </w:r>
      <w:bookmarkStart w:id="19" w:name="dc_13"/>
      <w:r w:rsidRPr="00CD3936">
        <w:rPr>
          <w:bCs/>
          <w:i/>
          <w:sz w:val="28"/>
          <w:szCs w:val="28"/>
          <w:shd w:val="clear" w:color="auto" w:fill="FFFFFF"/>
        </w:rPr>
        <w:t>khoản 1 Điều 20 của Luật Giá</w:t>
      </w:r>
      <w:bookmarkEnd w:id="19"/>
    </w:p>
    <w:p w:rsidR="002F7451" w:rsidRPr="00CD3936" w:rsidRDefault="002F7451" w:rsidP="00EB6C0B">
      <w:pPr>
        <w:shd w:val="clear" w:color="auto" w:fill="FFFFFF"/>
        <w:spacing w:before="120" w:after="120" w:line="340" w:lineRule="exact"/>
        <w:ind w:firstLine="720"/>
        <w:jc w:val="both"/>
        <w:rPr>
          <w:bCs/>
          <w:i/>
          <w:sz w:val="28"/>
          <w:szCs w:val="28"/>
          <w:shd w:val="clear" w:color="auto" w:fill="FFFFFF"/>
        </w:rPr>
      </w:pPr>
      <w:r w:rsidRPr="00CD3936">
        <w:rPr>
          <w:i/>
          <w:sz w:val="28"/>
          <w:szCs w:val="28"/>
          <w:shd w:val="clear" w:color="auto" w:fill="FFFFFF"/>
        </w:rPr>
        <w:t xml:space="preserve">1. </w:t>
      </w:r>
      <w:r w:rsidRPr="00CD3936">
        <w:rPr>
          <w:i/>
          <w:sz w:val="28"/>
          <w:szCs w:val="28"/>
          <w:u w:val="single"/>
          <w:shd w:val="clear" w:color="auto" w:fill="FFFFFF"/>
        </w:rPr>
        <w:t xml:space="preserve">Bộ, cơ quan ngang bộ quản lý ngành, lĩnh vực có văn bản đề nghị bình ổn giá hàng hóa, dịch vụ </w:t>
      </w:r>
      <w:r w:rsidRPr="00CD3936">
        <w:rPr>
          <w:i/>
          <w:sz w:val="28"/>
          <w:szCs w:val="28"/>
          <w:shd w:val="clear" w:color="auto" w:fill="FFFFFF"/>
        </w:rPr>
        <w:t>thuộc lĩnh vực quản lý gửi Bộ Tài chính tổng hợp để trình Chính phủ phê duyệt chủ trương bình ổn giá theo nội dung và trình tự sau:</w:t>
      </w:r>
    </w:p>
    <w:p w:rsidR="002F7451" w:rsidRPr="00CD3936" w:rsidRDefault="002F7451" w:rsidP="00EB6C0B">
      <w:pPr>
        <w:shd w:val="clear" w:color="auto" w:fill="FFFFFF"/>
        <w:spacing w:before="120" w:after="120" w:line="340" w:lineRule="exact"/>
        <w:ind w:firstLine="720"/>
        <w:jc w:val="both"/>
        <w:rPr>
          <w:i/>
          <w:sz w:val="28"/>
          <w:szCs w:val="28"/>
        </w:rPr>
      </w:pPr>
      <w:r w:rsidRPr="00CD3936">
        <w:rPr>
          <w:i/>
          <w:sz w:val="28"/>
          <w:szCs w:val="28"/>
        </w:rPr>
        <w:t xml:space="preserve">a) </w:t>
      </w:r>
      <w:r w:rsidRPr="00CD3936">
        <w:rPr>
          <w:i/>
          <w:sz w:val="28"/>
          <w:szCs w:val="28"/>
          <w:u w:val="single"/>
        </w:rPr>
        <w:t xml:space="preserve">Bộ, cơ quan ngang bộ quản lý ngành, lĩnh vực về hàng hóa, dịch vụ thuộc Danh mục bình ổn giá khi đánh giá mức độ biến động mặt bằng giá thị trường của hàng hóa, dịch vụ, mức độ ảnh hưởng đến kinh tế - xã hội, sản xuất, kinh doanh, đời sống người dân và sự cần thiết phải bình ổn giá thì tiến hành xây dựng báo cáo bình ổn giá </w:t>
      </w:r>
      <w:r w:rsidRPr="00CD3936">
        <w:rPr>
          <w:i/>
          <w:sz w:val="28"/>
          <w:szCs w:val="28"/>
        </w:rPr>
        <w:t>(gồm các nội dung quy định tại điểm b khoản này), kèm theo văn bản đề nghị Chính phủ phê duyệt chủ trương bình ổn giá (gồm các nội dung quy định tại điểm c khoản này) gửi Bộ Tài chính tổng hợp;</w:t>
      </w:r>
    </w:p>
    <w:p w:rsidR="002F7451" w:rsidRPr="00CD3936" w:rsidRDefault="002F7451" w:rsidP="00EB6C0B">
      <w:pPr>
        <w:shd w:val="clear" w:color="auto" w:fill="FFFFFF"/>
        <w:spacing w:before="120" w:after="120" w:line="340" w:lineRule="exact"/>
        <w:ind w:firstLine="720"/>
        <w:jc w:val="both"/>
        <w:rPr>
          <w:i/>
          <w:sz w:val="28"/>
          <w:szCs w:val="28"/>
        </w:rPr>
      </w:pPr>
      <w:r w:rsidRPr="00CD3936">
        <w:rPr>
          <w:i/>
          <w:sz w:val="28"/>
          <w:szCs w:val="28"/>
        </w:rPr>
        <w:t>b) Báo cáo bình ổn giá gồm các thông tin sau: căn cứ pháp lý; sự cần thiết phải thực hiện bình ổn giá; phân tích diễn biến,</w:t>
      </w:r>
      <w:r w:rsidRPr="00CD3936">
        <w:rPr>
          <w:i/>
          <w:sz w:val="28"/>
          <w:szCs w:val="28"/>
          <w:u w:val="single"/>
        </w:rPr>
        <w:t xml:space="preserve"> </w:t>
      </w:r>
      <w:r w:rsidRPr="00CD3936">
        <w:rPr>
          <w:b/>
          <w:i/>
          <w:sz w:val="28"/>
          <w:szCs w:val="28"/>
          <w:u w:val="single"/>
        </w:rPr>
        <w:t>nguyên nhân và xu hướng mặt bằng giá thị trường của hàng hóa, dịch vụ tăng quá cao hoặc giảm quá thấp so với mặt bằng giá thị trường</w:t>
      </w:r>
      <w:r w:rsidRPr="00CD3936">
        <w:rPr>
          <w:i/>
          <w:sz w:val="28"/>
          <w:szCs w:val="28"/>
          <w:u w:val="single"/>
        </w:rPr>
        <w:t xml:space="preserve"> của một thời kỳ nhất định trước đó; tình hình cung, </w:t>
      </w:r>
      <w:r w:rsidRPr="00CD3936">
        <w:rPr>
          <w:i/>
          <w:sz w:val="28"/>
          <w:szCs w:val="28"/>
          <w:u w:val="single"/>
        </w:rPr>
        <w:lastRenderedPageBreak/>
        <w:t>cầu của hàng hóa, dịch vụ trong nước, thế giới; các yếu tố tác động từ thị trường trong nước, thế giới (nếu có) và các thông tin cần thiết khác</w:t>
      </w:r>
      <w:r w:rsidRPr="00CD3936">
        <w:rPr>
          <w:i/>
          <w:sz w:val="28"/>
          <w:szCs w:val="28"/>
        </w:rPr>
        <w:t>;</w:t>
      </w:r>
    </w:p>
    <w:p w:rsidR="002F7451" w:rsidRPr="00CD3936" w:rsidRDefault="002F7451" w:rsidP="00EB6C0B">
      <w:pPr>
        <w:shd w:val="clear" w:color="auto" w:fill="FFFFFF"/>
        <w:spacing w:before="120" w:after="120" w:line="340" w:lineRule="exact"/>
        <w:ind w:firstLine="720"/>
        <w:jc w:val="both"/>
        <w:rPr>
          <w:i/>
          <w:sz w:val="28"/>
          <w:szCs w:val="28"/>
        </w:rPr>
      </w:pPr>
      <w:r w:rsidRPr="00CD3936">
        <w:rPr>
          <w:i/>
          <w:sz w:val="28"/>
          <w:szCs w:val="28"/>
        </w:rPr>
        <w:t xml:space="preserve">3. Trên cơ sở chủ trương bình ổn giá của Chính phủ, bộ, cơ quan ngang bộ quản lý ngành, lĩnh vực có trách nhiệm chủ trì triển khai, hướng dẫn Ủy ban nhân dân cấp tỉnh thực hiện một </w:t>
      </w:r>
      <w:r w:rsidRPr="00CD3936">
        <w:rPr>
          <w:b/>
          <w:i/>
          <w:sz w:val="28"/>
          <w:szCs w:val="28"/>
          <w:u w:val="single"/>
        </w:rPr>
        <w:t>hoặc một số phương thức sau để xác định nguyên nhân biến động giá</w:t>
      </w:r>
      <w:r w:rsidRPr="00CD3936">
        <w:rPr>
          <w:i/>
          <w:sz w:val="28"/>
          <w:szCs w:val="28"/>
          <w:u w:val="single"/>
        </w:rPr>
        <w:t>, làm cơ sở cho việc lựa chọn áp dụng biện pháp, thời hạn và phạm vi bình ổn giá phù hợp cụ thể như sau</w:t>
      </w:r>
      <w:r w:rsidRPr="00CD3936">
        <w:rPr>
          <w:i/>
          <w:sz w:val="28"/>
          <w:szCs w:val="28"/>
        </w:rPr>
        <w:t>:</w:t>
      </w:r>
    </w:p>
    <w:p w:rsidR="002F7451" w:rsidRPr="00CD3936" w:rsidRDefault="002F7451" w:rsidP="00EB6C0B">
      <w:pPr>
        <w:shd w:val="clear" w:color="auto" w:fill="FFFFFF"/>
        <w:spacing w:before="120" w:after="120" w:line="340" w:lineRule="exact"/>
        <w:ind w:firstLine="720"/>
        <w:jc w:val="both"/>
        <w:rPr>
          <w:i/>
          <w:sz w:val="28"/>
          <w:szCs w:val="28"/>
        </w:rPr>
      </w:pPr>
      <w:r w:rsidRPr="00CD3936">
        <w:rPr>
          <w:i/>
          <w:sz w:val="28"/>
          <w:szCs w:val="28"/>
        </w:rPr>
        <w:t xml:space="preserve">a) </w:t>
      </w:r>
      <w:r w:rsidRPr="00CD3936">
        <w:rPr>
          <w:b/>
          <w:i/>
          <w:sz w:val="28"/>
          <w:szCs w:val="28"/>
        </w:rPr>
        <w:t>Kiểm tra yếu tố hình thành giá</w:t>
      </w:r>
      <w:r w:rsidRPr="00CD3936">
        <w:rPr>
          <w:i/>
          <w:sz w:val="28"/>
          <w:szCs w:val="28"/>
        </w:rPr>
        <w:t xml:space="preserve"> thực hiện theo quy định tại </w:t>
      </w:r>
      <w:bookmarkStart w:id="20" w:name="dc_14"/>
      <w:r w:rsidRPr="00CD3936">
        <w:rPr>
          <w:i/>
          <w:sz w:val="28"/>
          <w:szCs w:val="28"/>
        </w:rPr>
        <w:t>Điều 31, Điều 32, Điều 33 của Luật Giá</w:t>
      </w:r>
      <w:bookmarkEnd w:id="20"/>
      <w:r w:rsidRPr="00CD3936">
        <w:rPr>
          <w:i/>
          <w:sz w:val="28"/>
          <w:szCs w:val="28"/>
        </w:rPr>
        <w:t> hoặc yêu cầu doanh nghiệp báo cáo một số yếu tố hình thành giá;</w:t>
      </w:r>
    </w:p>
    <w:p w:rsidR="002F7451" w:rsidRPr="00CD3936" w:rsidRDefault="002F7451" w:rsidP="00EB6C0B">
      <w:pPr>
        <w:shd w:val="clear" w:color="auto" w:fill="FFFFFF"/>
        <w:spacing w:before="120" w:after="120" w:line="340" w:lineRule="exact"/>
        <w:ind w:firstLine="720"/>
        <w:jc w:val="both"/>
        <w:rPr>
          <w:i/>
          <w:sz w:val="28"/>
          <w:szCs w:val="28"/>
        </w:rPr>
      </w:pPr>
      <w:bookmarkStart w:id="21" w:name="dieu_6"/>
      <w:r w:rsidRPr="00CD3936">
        <w:rPr>
          <w:bCs/>
          <w:i/>
          <w:sz w:val="28"/>
          <w:szCs w:val="28"/>
          <w:shd w:val="clear" w:color="auto" w:fill="FFFFFF"/>
        </w:rPr>
        <w:t>Điều 6. Tổ chức thực hiện bình ổn giá theo</w:t>
      </w:r>
      <w:bookmarkEnd w:id="21"/>
      <w:r w:rsidRPr="00CD3936">
        <w:rPr>
          <w:bCs/>
          <w:i/>
          <w:sz w:val="28"/>
          <w:szCs w:val="28"/>
          <w:shd w:val="clear" w:color="auto" w:fill="FFFFFF"/>
        </w:rPr>
        <w:t> </w:t>
      </w:r>
      <w:bookmarkStart w:id="22" w:name="dc_58"/>
      <w:r w:rsidRPr="00CD3936">
        <w:rPr>
          <w:bCs/>
          <w:i/>
          <w:sz w:val="28"/>
          <w:szCs w:val="28"/>
          <w:shd w:val="clear" w:color="auto" w:fill="FFFFFF"/>
        </w:rPr>
        <w:t>khoản 2 Điều 20 của Luật Giá</w:t>
      </w:r>
      <w:bookmarkEnd w:id="22"/>
    </w:p>
    <w:p w:rsidR="002F7451" w:rsidRPr="00CD3936" w:rsidRDefault="002F7451" w:rsidP="00EB6C0B">
      <w:pPr>
        <w:shd w:val="clear" w:color="auto" w:fill="FFFFFF"/>
        <w:spacing w:before="120" w:after="120" w:line="340" w:lineRule="exact"/>
        <w:ind w:firstLine="720"/>
        <w:jc w:val="both"/>
        <w:rPr>
          <w:i/>
          <w:sz w:val="28"/>
          <w:szCs w:val="28"/>
        </w:rPr>
      </w:pPr>
      <w:r w:rsidRPr="00CD3936">
        <w:rPr>
          <w:i/>
          <w:sz w:val="28"/>
          <w:szCs w:val="28"/>
        </w:rPr>
        <w:t xml:space="preserve">2. </w:t>
      </w:r>
      <w:r w:rsidRPr="00CD3936">
        <w:rPr>
          <w:i/>
          <w:sz w:val="28"/>
          <w:szCs w:val="28"/>
          <w:u w:val="single"/>
        </w:rPr>
        <w:t xml:space="preserve">Đối với việc bình ổn giá tại phạm vi địa phương áp dụng trong trường hợp mặt bằng giá thị trường hàng hóa dịch vụ thuộc Danh mục hàng hóa, dịch vụ </w:t>
      </w:r>
      <w:r w:rsidRPr="00CD3936">
        <w:rPr>
          <w:b/>
          <w:i/>
          <w:sz w:val="28"/>
          <w:szCs w:val="28"/>
          <w:u w:val="single"/>
        </w:rPr>
        <w:t>bình ổn giá có biến động bất thường</w:t>
      </w:r>
      <w:r w:rsidRPr="00CD3936">
        <w:rPr>
          <w:i/>
          <w:sz w:val="28"/>
          <w:szCs w:val="28"/>
        </w:rPr>
        <w:t xml:space="preserve"> tại địa phương theo quy định tại </w:t>
      </w:r>
      <w:bookmarkStart w:id="23" w:name="dc_16"/>
      <w:r w:rsidRPr="00CD3936">
        <w:rPr>
          <w:i/>
          <w:sz w:val="28"/>
          <w:szCs w:val="28"/>
        </w:rPr>
        <w:t>điểm b khoản 2 Điều 20 của Luật Giá</w:t>
      </w:r>
      <w:bookmarkEnd w:id="23"/>
      <w:r w:rsidRPr="00CD3936">
        <w:rPr>
          <w:i/>
          <w:sz w:val="28"/>
          <w:szCs w:val="28"/>
        </w:rPr>
        <w:t>:</w:t>
      </w:r>
    </w:p>
    <w:p w:rsidR="002F7451" w:rsidRPr="00CD3936" w:rsidRDefault="002F7451" w:rsidP="00EB6C0B">
      <w:pPr>
        <w:shd w:val="clear" w:color="auto" w:fill="FFFFFF"/>
        <w:spacing w:before="120" w:after="120" w:line="340" w:lineRule="exact"/>
        <w:ind w:firstLine="720"/>
        <w:jc w:val="both"/>
        <w:rPr>
          <w:i/>
          <w:sz w:val="28"/>
          <w:szCs w:val="28"/>
        </w:rPr>
      </w:pPr>
      <w:r w:rsidRPr="00CD3936">
        <w:rPr>
          <w:i/>
          <w:sz w:val="28"/>
          <w:szCs w:val="28"/>
        </w:rPr>
        <w:t xml:space="preserve">a) </w:t>
      </w:r>
      <w:r w:rsidRPr="00CD3936">
        <w:rPr>
          <w:b/>
          <w:i/>
          <w:sz w:val="28"/>
          <w:szCs w:val="28"/>
          <w:u w:val="single"/>
        </w:rPr>
        <w:t>Sở quản lý ngành, lĩnh vực đánh giá diễn biến thực tế và mặt bằng giá thị trường của hàng hóa, dịch vụ trên địa bàn</w:t>
      </w:r>
      <w:r w:rsidRPr="00CD3936">
        <w:rPr>
          <w:i/>
          <w:sz w:val="28"/>
          <w:szCs w:val="28"/>
        </w:rPr>
        <w:t xml:space="preserve"> để xây dựng báo cáo bình ổn giá (gồm các nội dung như quy định tại </w:t>
      </w:r>
      <w:bookmarkStart w:id="24" w:name="tc_5"/>
      <w:r w:rsidRPr="00CD3936">
        <w:rPr>
          <w:i/>
          <w:sz w:val="28"/>
          <w:szCs w:val="28"/>
        </w:rPr>
        <w:t>điểm b khoản 1 Điều 5 của Nghị định này</w:t>
      </w:r>
      <w:bookmarkEnd w:id="24"/>
      <w:r w:rsidRPr="00CD3936">
        <w:rPr>
          <w:i/>
          <w:sz w:val="28"/>
          <w:szCs w:val="28"/>
        </w:rPr>
        <w:t xml:space="preserve">), kèm theo </w:t>
      </w:r>
      <w:r w:rsidRPr="00CD3936">
        <w:rPr>
          <w:b/>
          <w:i/>
          <w:sz w:val="28"/>
          <w:szCs w:val="28"/>
        </w:rPr>
        <w:t>văn bản đề nghị bình ổn giá</w:t>
      </w:r>
      <w:r w:rsidRPr="00CD3936">
        <w:rPr>
          <w:i/>
          <w:sz w:val="28"/>
          <w:szCs w:val="28"/>
        </w:rPr>
        <w:t xml:space="preserve"> (gồm các nội dung quy định tại điểm b khoản này) gửi Sở Tài chính tổng hợp, trình Ủy ban nhân dân cấp tỉnh xem xét, quyết định chủ trương, biện pháp, thời hạn bình ổn giá phù hợp và phân công tổ chức thực hiện. Trường hợp cần thiết, Sở Tài chính yêu cầu các cơ quan, tổ chức có liên quan báo cáo các thông tin khác phục vụ cho việc tổng hợp báo cáo Ủy ban nhân dân cấp tỉnh. Các sở, ban, ngành, Ủy ban nhân dân cấp huyện có trách nhiệm tổ chức triển khai thực hiện theo phân công của Ủy ban nhân dân cấp tỉnh, Ủy ban nhân dân cấp tỉnh báo cáo Chính phủ về kết quả bình ổn giá, đồng thời gửi Bộ Tài chính tổng hợp theo quy định;</w:t>
      </w:r>
    </w:p>
    <w:p w:rsidR="002F7451" w:rsidRPr="00CD3936" w:rsidRDefault="002F7451" w:rsidP="00EB6C0B">
      <w:pPr>
        <w:shd w:val="clear" w:color="auto" w:fill="FFFFFF"/>
        <w:spacing w:before="120" w:after="120" w:line="340" w:lineRule="exact"/>
        <w:ind w:firstLine="720"/>
        <w:jc w:val="both"/>
        <w:rPr>
          <w:i/>
          <w:sz w:val="28"/>
          <w:szCs w:val="28"/>
        </w:rPr>
      </w:pPr>
      <w:r w:rsidRPr="00CD3936">
        <w:rPr>
          <w:i/>
          <w:sz w:val="28"/>
          <w:szCs w:val="28"/>
        </w:rPr>
        <w:t xml:space="preserve">b) </w:t>
      </w:r>
      <w:r w:rsidRPr="00CD3936">
        <w:rPr>
          <w:b/>
          <w:i/>
          <w:sz w:val="28"/>
          <w:szCs w:val="28"/>
        </w:rPr>
        <w:t>Văn bản đề nghị bình ổn giá của Sở quản lý ngành, lĩnh vực</w:t>
      </w:r>
      <w:r w:rsidRPr="00CD3936">
        <w:rPr>
          <w:i/>
          <w:sz w:val="28"/>
          <w:szCs w:val="28"/>
        </w:rPr>
        <w:t xml:space="preserve"> gồm các nội dung sau: tên hàng hóa, dịch vụ đề xuất bình ổn giá; biện pháp bình ổn giá áp dụng; thời hạn áp dụng biện pháp bình ổn giá; phạm vi áp dụng bình ổn giá; phân công trách nhiệm triển khai và báo cáo kết quả thực hiện bình ổn giá cho các cơ quan, tổ chức, cá nhân có liên quan; các nội dung khác có liên quan;</w:t>
      </w:r>
    </w:p>
    <w:p w:rsidR="002F7451" w:rsidRPr="00CD3936" w:rsidRDefault="002F7451" w:rsidP="00EB6C0B">
      <w:pPr>
        <w:shd w:val="clear" w:color="auto" w:fill="FFFFFF"/>
        <w:spacing w:before="120" w:after="120" w:line="340" w:lineRule="exact"/>
        <w:ind w:firstLine="720"/>
        <w:jc w:val="both"/>
        <w:rPr>
          <w:i/>
          <w:sz w:val="28"/>
          <w:szCs w:val="28"/>
        </w:rPr>
      </w:pPr>
      <w:r w:rsidRPr="00CD3936">
        <w:rPr>
          <w:i/>
          <w:sz w:val="28"/>
          <w:szCs w:val="28"/>
        </w:rPr>
        <w:t>c) Căn cứ tình hình thực hiện, đánh giá diễn biến giá hàng hóa, dịch vụ trong thực tế, Sở quản lý ngành, lĩnh vực có thể đề xuất kết thúc bình ổn giá trước thời hạn hoặc gia hạn thời hạn áp dụng biện pháp bình ổn giá gửi Sở Tài chính tổng hợp để trình Ủy ban nhân dân cấp tỉnh quyết định. Văn bản điều chỉnh thời hạn áp dụng biện pháp bình ổn giá của Ủy ban nhân dân cấp tỉnh là văn bản hành chính.”</w:t>
      </w:r>
    </w:p>
    <w:p w:rsidR="002F7451" w:rsidRPr="00CD3936" w:rsidRDefault="002F7451" w:rsidP="00EB6C0B">
      <w:pPr>
        <w:pStyle w:val="BodyText"/>
        <w:tabs>
          <w:tab w:val="left" w:pos="993"/>
        </w:tabs>
        <w:spacing w:before="120" w:line="340" w:lineRule="exact"/>
        <w:ind w:firstLine="709"/>
        <w:jc w:val="both"/>
        <w:rPr>
          <w:sz w:val="28"/>
          <w:szCs w:val="28"/>
        </w:rPr>
      </w:pPr>
      <w:r w:rsidRPr="00CD3936">
        <w:rPr>
          <w:bCs/>
          <w:spacing w:val="4"/>
          <w:sz w:val="28"/>
          <w:szCs w:val="28"/>
        </w:rPr>
        <w:lastRenderedPageBreak/>
        <w:t xml:space="preserve">Căn cứ quy định nêu trên, để xác định nguyên nhân hàng hóa, dịch vụ bình ổn giá có biến động giá bất thường phải thực hiện kiểm tra yếu tố hình thành giá và nhiệm vụ này do Sở quản lý ngành, lĩnh vực phải thực hiện để xây dựng Báo cáo </w:t>
      </w:r>
      <w:r w:rsidRPr="00CD3936">
        <w:rPr>
          <w:sz w:val="28"/>
          <w:szCs w:val="28"/>
        </w:rPr>
        <w:t xml:space="preserve">bình ổn giá và Văn bản đề nghị bình ổn giá. </w:t>
      </w:r>
    </w:p>
    <w:p w:rsidR="002F7451" w:rsidRPr="00CD3936" w:rsidRDefault="002F7451" w:rsidP="00EB6C0B">
      <w:pPr>
        <w:shd w:val="clear" w:color="auto" w:fill="FFFFFF"/>
        <w:spacing w:before="120" w:after="120" w:line="340" w:lineRule="exact"/>
        <w:ind w:firstLine="709"/>
        <w:jc w:val="both"/>
        <w:rPr>
          <w:bCs/>
          <w:sz w:val="28"/>
          <w:szCs w:val="28"/>
        </w:rPr>
      </w:pPr>
      <w:bookmarkStart w:id="25" w:name="dieu_18"/>
      <w:r w:rsidRPr="00CD3936">
        <w:rPr>
          <w:bCs/>
          <w:sz w:val="28"/>
          <w:szCs w:val="28"/>
        </w:rPr>
        <w:t>- Đồng thời tại khoản 1 Điều 16 và Điều 18 Nghị định số 85/2024/NĐ-CP quy định:</w:t>
      </w:r>
    </w:p>
    <w:p w:rsidR="002F7451" w:rsidRPr="00CD3936" w:rsidRDefault="002F7451" w:rsidP="00EB6C0B">
      <w:pPr>
        <w:shd w:val="clear" w:color="auto" w:fill="FFFFFF"/>
        <w:spacing w:before="120" w:after="120" w:line="340" w:lineRule="exact"/>
        <w:ind w:firstLine="709"/>
        <w:jc w:val="both"/>
        <w:rPr>
          <w:i/>
          <w:sz w:val="28"/>
          <w:szCs w:val="28"/>
        </w:rPr>
      </w:pPr>
      <w:r w:rsidRPr="00CD3936">
        <w:rPr>
          <w:bCs/>
          <w:i/>
          <w:sz w:val="28"/>
          <w:szCs w:val="28"/>
        </w:rPr>
        <w:t>“Điều 16. Cơ quan tiếp nhận và đối tượng thực hiện kê khai giá</w:t>
      </w:r>
    </w:p>
    <w:p w:rsidR="002F7451" w:rsidRPr="00CD3936" w:rsidRDefault="002F7451" w:rsidP="00EB6C0B">
      <w:pPr>
        <w:shd w:val="clear" w:color="auto" w:fill="FFFFFF"/>
        <w:spacing w:before="120" w:after="120" w:line="340" w:lineRule="exact"/>
        <w:ind w:firstLine="709"/>
        <w:jc w:val="both"/>
        <w:rPr>
          <w:i/>
          <w:sz w:val="28"/>
          <w:szCs w:val="28"/>
        </w:rPr>
      </w:pPr>
      <w:r w:rsidRPr="00CD3936">
        <w:rPr>
          <w:i/>
          <w:sz w:val="28"/>
          <w:szCs w:val="28"/>
        </w:rPr>
        <w:t xml:space="preserve">1. Bộ, cơ quan ngang bộ, </w:t>
      </w:r>
      <w:r w:rsidRPr="00CD3936">
        <w:rPr>
          <w:b/>
          <w:i/>
          <w:sz w:val="28"/>
          <w:szCs w:val="28"/>
        </w:rPr>
        <w:t>Ủy ban nhân dân cấp tỉnh phân công cơ quan chuyên môn, đơn vị chuyên môn trực thuộc theo ngành, lĩnh vực quản lý về hàng hóa, dịch vụ</w:t>
      </w:r>
      <w:r w:rsidRPr="00CD3936">
        <w:rPr>
          <w:i/>
          <w:sz w:val="28"/>
          <w:szCs w:val="28"/>
        </w:rPr>
        <w:t xml:space="preserve">, cơ quan hành chính cấp dưới </w:t>
      </w:r>
      <w:r w:rsidRPr="00CD3936">
        <w:rPr>
          <w:b/>
          <w:i/>
          <w:sz w:val="28"/>
          <w:szCs w:val="28"/>
        </w:rPr>
        <w:t>tiếp nhận văn bản kê khai giá hàng hóa, dịch vụ</w:t>
      </w:r>
      <w:r w:rsidRPr="00CD3936">
        <w:rPr>
          <w:i/>
          <w:sz w:val="28"/>
          <w:szCs w:val="28"/>
        </w:rPr>
        <w:t xml:space="preserve"> theo quy định tại Phụ lục V kèm theo Nghị định này.</w:t>
      </w:r>
    </w:p>
    <w:p w:rsidR="002F7451" w:rsidRPr="00CD3936" w:rsidRDefault="002F7451" w:rsidP="00EB6C0B">
      <w:pPr>
        <w:pStyle w:val="BodyText"/>
        <w:tabs>
          <w:tab w:val="left" w:pos="993"/>
        </w:tabs>
        <w:spacing w:before="120" w:line="340" w:lineRule="exact"/>
        <w:ind w:firstLine="709"/>
        <w:jc w:val="both"/>
        <w:rPr>
          <w:bCs/>
          <w:i/>
          <w:sz w:val="28"/>
          <w:szCs w:val="28"/>
          <w:shd w:val="clear" w:color="auto" w:fill="FFFFFF"/>
        </w:rPr>
      </w:pPr>
      <w:r w:rsidRPr="00CD3936">
        <w:rPr>
          <w:bCs/>
          <w:i/>
          <w:sz w:val="28"/>
          <w:szCs w:val="28"/>
          <w:shd w:val="clear" w:color="auto" w:fill="FFFFFF"/>
        </w:rPr>
        <w:t>Điều 18. Quyền và trách nhiệm của cơ quan tiếp nhận và tổ chức, cá nhân kê khai giá</w:t>
      </w:r>
      <w:bookmarkEnd w:id="25"/>
    </w:p>
    <w:p w:rsidR="002F7451" w:rsidRPr="00CD3936" w:rsidRDefault="002F7451" w:rsidP="00EB6C0B">
      <w:pPr>
        <w:shd w:val="clear" w:color="auto" w:fill="FFFFFF"/>
        <w:spacing w:before="120" w:after="120" w:line="340" w:lineRule="exact"/>
        <w:ind w:firstLine="709"/>
        <w:jc w:val="both"/>
        <w:rPr>
          <w:i/>
          <w:sz w:val="28"/>
          <w:szCs w:val="28"/>
        </w:rPr>
      </w:pPr>
      <w:r w:rsidRPr="00CD3936">
        <w:rPr>
          <w:i/>
          <w:sz w:val="28"/>
          <w:szCs w:val="28"/>
        </w:rPr>
        <w:t>1. Bộ, cơ quan ngang bộ, Ủy ban nhân dân cấp tỉnh:</w:t>
      </w:r>
    </w:p>
    <w:p w:rsidR="002F7451" w:rsidRPr="00CD3936" w:rsidRDefault="002F7451" w:rsidP="00EB6C0B">
      <w:pPr>
        <w:shd w:val="clear" w:color="auto" w:fill="FFFFFF"/>
        <w:spacing w:before="120" w:after="120" w:line="340" w:lineRule="exact"/>
        <w:ind w:firstLine="709"/>
        <w:jc w:val="both"/>
        <w:rPr>
          <w:i/>
          <w:sz w:val="28"/>
          <w:szCs w:val="28"/>
        </w:rPr>
      </w:pPr>
      <w:r w:rsidRPr="00CD3936">
        <w:rPr>
          <w:i/>
          <w:sz w:val="28"/>
          <w:szCs w:val="28"/>
        </w:rPr>
        <w:t>a) Tổ chức tiếp nhận kê khai giá bằng hình thức phù hợp quy định tại </w:t>
      </w:r>
      <w:bookmarkStart w:id="26" w:name="tc_21"/>
      <w:r w:rsidRPr="00CD3936">
        <w:rPr>
          <w:i/>
          <w:sz w:val="28"/>
          <w:szCs w:val="28"/>
        </w:rPr>
        <w:t>khoản 2 Điều 17 của Nghị định này</w:t>
      </w:r>
      <w:bookmarkEnd w:id="26"/>
      <w:r w:rsidRPr="00CD3936">
        <w:rPr>
          <w:i/>
          <w:sz w:val="28"/>
          <w:szCs w:val="28"/>
        </w:rPr>
        <w:t>;</w:t>
      </w:r>
    </w:p>
    <w:p w:rsidR="002F7451" w:rsidRPr="00CD3936" w:rsidRDefault="002F7451" w:rsidP="00EB6C0B">
      <w:pPr>
        <w:pStyle w:val="BodyText"/>
        <w:tabs>
          <w:tab w:val="left" w:pos="993"/>
        </w:tabs>
        <w:spacing w:before="120" w:line="340" w:lineRule="exact"/>
        <w:ind w:firstLine="709"/>
        <w:jc w:val="both"/>
        <w:rPr>
          <w:i/>
          <w:sz w:val="28"/>
          <w:szCs w:val="28"/>
        </w:rPr>
      </w:pPr>
      <w:r w:rsidRPr="00CD3936">
        <w:rPr>
          <w:i/>
          <w:sz w:val="28"/>
          <w:szCs w:val="28"/>
          <w:shd w:val="clear" w:color="auto" w:fill="FFFFFF"/>
        </w:rPr>
        <w:t xml:space="preserve">đ) </w:t>
      </w:r>
      <w:r w:rsidRPr="00CD3936">
        <w:rPr>
          <w:b/>
          <w:i/>
          <w:sz w:val="28"/>
          <w:szCs w:val="28"/>
          <w:shd w:val="clear" w:color="auto" w:fill="FFFFFF"/>
        </w:rPr>
        <w:t>Tổ chức kiểm tra việc chấp hành pháp luật về kê khai giá</w:t>
      </w:r>
      <w:r w:rsidRPr="00CD3936">
        <w:rPr>
          <w:i/>
          <w:sz w:val="28"/>
          <w:szCs w:val="28"/>
          <w:shd w:val="clear" w:color="auto" w:fill="FFFFFF"/>
        </w:rPr>
        <w:t xml:space="preserve"> theo thẩm quyền quản lý tiếp nhận kê khai giá tại </w:t>
      </w:r>
      <w:bookmarkStart w:id="27" w:name="tc_22"/>
      <w:r w:rsidRPr="00CD3936">
        <w:rPr>
          <w:i/>
          <w:sz w:val="28"/>
          <w:szCs w:val="28"/>
          <w:shd w:val="clear" w:color="auto" w:fill="FFFFFF"/>
        </w:rPr>
        <w:t>Điều 16 của Nghị định này</w:t>
      </w:r>
      <w:bookmarkEnd w:id="27"/>
      <w:r w:rsidRPr="00CD3936">
        <w:rPr>
          <w:i/>
          <w:sz w:val="28"/>
          <w:szCs w:val="28"/>
          <w:shd w:val="clear" w:color="auto" w:fill="FFFFFF"/>
        </w:rPr>
        <w:t>, thẩm quyền quản lý nhà nước về giá theo quy định của </w:t>
      </w:r>
      <w:hyperlink r:id="rId10" w:tgtFrame="_blank" w:history="1">
        <w:r w:rsidRPr="00CD3936">
          <w:rPr>
            <w:rStyle w:val="Hyperlink"/>
            <w:i/>
            <w:color w:val="auto"/>
            <w:sz w:val="28"/>
            <w:szCs w:val="28"/>
            <w:u w:val="none"/>
            <w:shd w:val="clear" w:color="auto" w:fill="FFFFFF"/>
          </w:rPr>
          <w:t>Luật Giá</w:t>
        </w:r>
      </w:hyperlink>
      <w:r w:rsidRPr="00CD3936">
        <w:rPr>
          <w:i/>
          <w:sz w:val="28"/>
          <w:szCs w:val="28"/>
          <w:shd w:val="clear" w:color="auto" w:fill="FFFFFF"/>
        </w:rPr>
        <w:t>.</w:t>
      </w:r>
    </w:p>
    <w:p w:rsidR="002F7451" w:rsidRPr="00CD3936" w:rsidRDefault="002F7451" w:rsidP="00EB6C0B">
      <w:pPr>
        <w:pStyle w:val="BodyText"/>
        <w:numPr>
          <w:ilvl w:val="0"/>
          <w:numId w:val="10"/>
        </w:numPr>
        <w:tabs>
          <w:tab w:val="left" w:pos="993"/>
        </w:tabs>
        <w:spacing w:before="120" w:line="340" w:lineRule="exact"/>
        <w:jc w:val="both"/>
        <w:rPr>
          <w:i/>
          <w:sz w:val="28"/>
          <w:szCs w:val="28"/>
          <w:shd w:val="clear" w:color="auto" w:fill="FFFFFF"/>
        </w:rPr>
      </w:pPr>
      <w:r w:rsidRPr="00CD3936">
        <w:rPr>
          <w:i/>
          <w:sz w:val="28"/>
          <w:szCs w:val="28"/>
          <w:shd w:val="clear" w:color="auto" w:fill="FFFFFF"/>
        </w:rPr>
        <w:t>Tổ chức kinh doanh hàng hóa, dịch vụ thuộc đối tượng kê khai giá:</w:t>
      </w:r>
    </w:p>
    <w:p w:rsidR="002F7451" w:rsidRPr="00CD3936" w:rsidRDefault="002F7451" w:rsidP="00EB6C0B">
      <w:pPr>
        <w:shd w:val="clear" w:color="auto" w:fill="FFFFFF"/>
        <w:spacing w:before="120" w:after="120" w:line="340" w:lineRule="exact"/>
        <w:ind w:firstLine="709"/>
        <w:jc w:val="both"/>
        <w:rPr>
          <w:i/>
          <w:sz w:val="28"/>
          <w:szCs w:val="28"/>
        </w:rPr>
      </w:pPr>
      <w:r w:rsidRPr="00CD3936">
        <w:rPr>
          <w:i/>
          <w:sz w:val="28"/>
          <w:szCs w:val="28"/>
        </w:rPr>
        <w:t>a) Thực hiện hình thức kê khai giá theo hướng dẫn của cơ quan tiếp nhận kê khai giá theo quy định tại </w:t>
      </w:r>
      <w:bookmarkStart w:id="28" w:name="tc_23"/>
      <w:r w:rsidRPr="00CD3936">
        <w:rPr>
          <w:i/>
          <w:sz w:val="28"/>
          <w:szCs w:val="28"/>
        </w:rPr>
        <w:t>khoản 2 và khoản 3 Điều 17 của Nghị định này</w:t>
      </w:r>
      <w:bookmarkEnd w:id="28"/>
      <w:r w:rsidRPr="00CD3936">
        <w:rPr>
          <w:i/>
          <w:sz w:val="28"/>
          <w:szCs w:val="28"/>
        </w:rPr>
        <w:t>;</w:t>
      </w:r>
    </w:p>
    <w:p w:rsidR="002F7451" w:rsidRPr="00CD3936" w:rsidRDefault="002F7451" w:rsidP="00EB6C0B">
      <w:pPr>
        <w:shd w:val="clear" w:color="auto" w:fill="FFFFFF"/>
        <w:spacing w:before="120" w:after="120" w:line="340" w:lineRule="exact"/>
        <w:ind w:firstLine="709"/>
        <w:jc w:val="both"/>
        <w:rPr>
          <w:i/>
          <w:sz w:val="28"/>
          <w:szCs w:val="28"/>
        </w:rPr>
      </w:pPr>
      <w:r w:rsidRPr="00CD3936">
        <w:rPr>
          <w:i/>
          <w:sz w:val="28"/>
          <w:szCs w:val="28"/>
        </w:rPr>
        <w:t xml:space="preserve">b) Chịu trách nhiệm trước pháp luật về tính chính xác, trung thực, hợp lý, hợp lệ của hồ sơ, tài liệu và số liệu của mức </w:t>
      </w:r>
      <w:r w:rsidRPr="00CD3936">
        <w:rPr>
          <w:b/>
          <w:i/>
          <w:sz w:val="28"/>
          <w:szCs w:val="28"/>
        </w:rPr>
        <w:t>giá kê khai phù hợp với biến động của yếu tố hình thành giá</w:t>
      </w:r>
      <w:r w:rsidRPr="00CD3936">
        <w:rPr>
          <w:i/>
          <w:sz w:val="28"/>
          <w:szCs w:val="28"/>
        </w:rPr>
        <w:t xml:space="preserve"> và mặt bằng giá thị trường; </w:t>
      </w:r>
      <w:r w:rsidRPr="00CD3936">
        <w:rPr>
          <w:i/>
          <w:sz w:val="28"/>
          <w:szCs w:val="28"/>
          <w:u w:val="single"/>
        </w:rPr>
        <w:t xml:space="preserve">chấp hành thực hiện báo cáo về mức giá kê khai theo </w:t>
      </w:r>
      <w:r w:rsidRPr="00CD3936">
        <w:rPr>
          <w:b/>
          <w:i/>
          <w:sz w:val="28"/>
          <w:szCs w:val="28"/>
          <w:u w:val="single"/>
        </w:rPr>
        <w:t>yêu cầu của cơ quan tiếp nhận kê khai giá</w:t>
      </w:r>
      <w:r w:rsidRPr="00CD3936">
        <w:rPr>
          <w:i/>
          <w:sz w:val="28"/>
          <w:szCs w:val="28"/>
          <w:u w:val="single"/>
        </w:rPr>
        <w:t xml:space="preserve"> để phục vụ công tác bình ổn giá, quản lý nhà nước về giá, kiểm tra, thanh tra giá</w:t>
      </w:r>
      <w:r w:rsidRPr="00CD3936">
        <w:rPr>
          <w:i/>
          <w:sz w:val="28"/>
          <w:szCs w:val="28"/>
        </w:rPr>
        <w:t xml:space="preserve">; </w:t>
      </w:r>
      <w:r w:rsidRPr="00CD3936">
        <w:rPr>
          <w:b/>
          <w:i/>
          <w:sz w:val="28"/>
          <w:szCs w:val="28"/>
        </w:rPr>
        <w:t>chấp hành việc kiểm tra (bao gồm kiểm tra yếu tố hình thành giá)</w:t>
      </w:r>
      <w:r w:rsidRPr="00CD3936">
        <w:rPr>
          <w:i/>
          <w:sz w:val="28"/>
          <w:szCs w:val="28"/>
        </w:rPr>
        <w:t>, thanh tra của cơ quan nhà nước có thẩm quyền (nếu có).”</w:t>
      </w:r>
    </w:p>
    <w:p w:rsidR="002F7451" w:rsidRPr="00CD3936" w:rsidRDefault="002F7451" w:rsidP="00EB6C0B">
      <w:pPr>
        <w:snapToGrid w:val="0"/>
        <w:spacing w:before="120" w:after="120" w:line="340" w:lineRule="exact"/>
        <w:ind w:firstLine="709"/>
        <w:jc w:val="both"/>
        <w:rPr>
          <w:sz w:val="28"/>
        </w:rPr>
      </w:pPr>
      <w:r w:rsidRPr="00CD3936">
        <w:rPr>
          <w:bCs/>
          <w:spacing w:val="4"/>
          <w:sz w:val="28"/>
          <w:szCs w:val="28"/>
        </w:rPr>
        <w:t xml:space="preserve">Từ các nội dung nêu trên, </w:t>
      </w:r>
      <w:r w:rsidRPr="00CD3936">
        <w:rPr>
          <w:bCs/>
          <w:spacing w:val="4"/>
          <w:sz w:val="28"/>
          <w:szCs w:val="28"/>
          <w:u w:val="single"/>
        </w:rPr>
        <w:t>tại khoản 2 Điều 1</w:t>
      </w:r>
      <w:r w:rsidR="009D1D8F" w:rsidRPr="00CD3936">
        <w:rPr>
          <w:bCs/>
          <w:spacing w:val="4"/>
          <w:sz w:val="28"/>
          <w:szCs w:val="28"/>
          <w:u w:val="single"/>
        </w:rPr>
        <w:t>6</w:t>
      </w:r>
      <w:r w:rsidRPr="00CD3936">
        <w:rPr>
          <w:bCs/>
          <w:spacing w:val="4"/>
          <w:sz w:val="28"/>
          <w:szCs w:val="28"/>
        </w:rPr>
        <w:t xml:space="preserve"> Dự thảo Quy định đề nghị quy định </w:t>
      </w:r>
      <w:r w:rsidRPr="00CD3936">
        <w:rPr>
          <w:sz w:val="28"/>
        </w:rPr>
        <w:t xml:space="preserve">Các sở quản lý ngành, lĩnh vực của hàng hóa, dịch vụ là Cơ quan có thẩm quyền, trách nhiệm kiểm tra yếu tố hình thành giá đối với các trường hợp: </w:t>
      </w:r>
    </w:p>
    <w:p w:rsidR="002F7451" w:rsidRPr="00CD3936" w:rsidRDefault="002F7451" w:rsidP="00EB6C0B">
      <w:pPr>
        <w:tabs>
          <w:tab w:val="left" w:pos="709"/>
        </w:tabs>
        <w:snapToGrid w:val="0"/>
        <w:spacing w:before="120" w:after="120" w:line="340" w:lineRule="exact"/>
        <w:jc w:val="both"/>
        <w:rPr>
          <w:i/>
          <w:sz w:val="28"/>
        </w:rPr>
      </w:pPr>
      <w:r w:rsidRPr="00CD3936">
        <w:rPr>
          <w:sz w:val="28"/>
        </w:rPr>
        <w:tab/>
      </w:r>
      <w:r w:rsidRPr="00CD3936">
        <w:rPr>
          <w:i/>
          <w:sz w:val="28"/>
        </w:rPr>
        <w:t xml:space="preserve">“Chủ trì, phối hợp với các cơ quan, tổ chức có liên quan thực hiện </w:t>
      </w:r>
      <w:r w:rsidRPr="00CD3936">
        <w:rPr>
          <w:b/>
          <w:i/>
          <w:sz w:val="28"/>
        </w:rPr>
        <w:t>kiểm tra yếu tố hình thành giá đối với trường hợp giá hàng hóa, dịch vụ bình ổn giá</w:t>
      </w:r>
      <w:r w:rsidRPr="00CD3936">
        <w:rPr>
          <w:i/>
          <w:sz w:val="28"/>
        </w:rPr>
        <w:t xml:space="preserve"> tại Phụ lục I kèm theo Quyết định này có biến động bất thường, ảnh hưởng đến kinh tế - xã hội, hoạt động sản xuất, kinh doanh, đời sống người dân, mặt bằng giá thị trường;</w:t>
      </w:r>
    </w:p>
    <w:p w:rsidR="002F7451" w:rsidRPr="00CD3936" w:rsidRDefault="002F7451" w:rsidP="00EB6C0B">
      <w:pPr>
        <w:tabs>
          <w:tab w:val="left" w:pos="709"/>
        </w:tabs>
        <w:snapToGrid w:val="0"/>
        <w:spacing w:before="120" w:after="120" w:line="340" w:lineRule="exact"/>
        <w:jc w:val="both"/>
        <w:rPr>
          <w:i/>
          <w:sz w:val="28"/>
        </w:rPr>
      </w:pPr>
      <w:r w:rsidRPr="00CD3936">
        <w:rPr>
          <w:i/>
          <w:sz w:val="28"/>
        </w:rPr>
        <w:lastRenderedPageBreak/>
        <w:tab/>
        <w:t xml:space="preserve">Chủ trì, phối hợp với các cơ quan, tổ chức có liên quan thực hiện kiểm tra yếu tố hình thành giá đối với </w:t>
      </w:r>
      <w:r w:rsidRPr="00CD3936">
        <w:rPr>
          <w:b/>
          <w:i/>
          <w:sz w:val="28"/>
        </w:rPr>
        <w:t>trường hợp giá hàng hóa, dịch vụ kê khai giá</w:t>
      </w:r>
      <w:r w:rsidRPr="00CD3936">
        <w:rPr>
          <w:i/>
          <w:sz w:val="28"/>
        </w:rPr>
        <w:t xml:space="preserve"> tại Phụ lục III kèm theo Quyết định này có biến động bất thường khi xảy ra tình trạng khẩn cấp, sự cố, thảm họa, thiên tai, dịch bệnh hoặc theo chỉ đạo của Chủ tịch Ủy ban nhân dân Thành phố.”</w:t>
      </w:r>
    </w:p>
    <w:p w:rsidR="002F7451" w:rsidRPr="00CD3936" w:rsidRDefault="002F7451" w:rsidP="00EB6C0B">
      <w:pPr>
        <w:tabs>
          <w:tab w:val="left" w:pos="709"/>
        </w:tabs>
        <w:snapToGrid w:val="0"/>
        <w:spacing w:before="120" w:after="120" w:line="340" w:lineRule="exact"/>
        <w:jc w:val="both"/>
        <w:rPr>
          <w:sz w:val="28"/>
          <w:szCs w:val="28"/>
        </w:rPr>
      </w:pPr>
      <w:r w:rsidRPr="00CD3936">
        <w:rPr>
          <w:i/>
          <w:sz w:val="28"/>
        </w:rPr>
        <w:tab/>
      </w:r>
      <w:r w:rsidRPr="00CD3936">
        <w:rPr>
          <w:sz w:val="28"/>
        </w:rPr>
        <w:t xml:space="preserve">Đối với </w:t>
      </w:r>
      <w:r w:rsidRPr="00CD3936">
        <w:rPr>
          <w:sz w:val="28"/>
          <w:szCs w:val="28"/>
        </w:rPr>
        <w:t>Giá hàng hóa, dịch vụ khác không thuộc danh mục hàng hóa, dịch vụ bình ổn giá, kê khai giá có biến động bất thường khi xảy ra tình trạng khẩn cấp, sự cố, thảm họa, thiên tai, dịch bệnh hoặc theo chỉ đạo Chủ tịch Ủy ban nhân dân cấp tỉnh để phục vụ công tác quản lý, điều hành giá: tại Dự thảo Quy định phân cấp cho Sở Tài chính thực hiện kiểm tra yếu tố hình thành giá.</w:t>
      </w:r>
    </w:p>
    <w:p w:rsidR="002F7451" w:rsidRPr="00CD3936" w:rsidRDefault="002F7451" w:rsidP="00EB6C0B">
      <w:pPr>
        <w:tabs>
          <w:tab w:val="left" w:pos="709"/>
        </w:tabs>
        <w:snapToGrid w:val="0"/>
        <w:spacing w:before="120" w:after="120" w:line="340" w:lineRule="exact"/>
        <w:jc w:val="both"/>
        <w:rPr>
          <w:sz w:val="28"/>
        </w:rPr>
      </w:pPr>
      <w:r w:rsidRPr="00CD3936">
        <w:rPr>
          <w:sz w:val="28"/>
          <w:szCs w:val="28"/>
        </w:rPr>
        <w:tab/>
        <w:t>Căn cứ quy định tại khoản 2 Điều 33 Luật Giá 2023, tại Điều 16 Dự thảo Quy định đã quy định các bước tổ chức kiểm tra yếu tố hình thành giá.</w:t>
      </w:r>
      <w:r w:rsidRPr="00CD3936">
        <w:rPr>
          <w:sz w:val="28"/>
        </w:rPr>
        <w:tab/>
      </w:r>
    </w:p>
    <w:p w:rsidR="002F7451" w:rsidRPr="00CD3936" w:rsidRDefault="002F7451" w:rsidP="00BB5BB0">
      <w:pPr>
        <w:pStyle w:val="ListParagraph"/>
        <w:numPr>
          <w:ilvl w:val="1"/>
          <w:numId w:val="30"/>
        </w:numPr>
        <w:tabs>
          <w:tab w:val="left" w:pos="851"/>
          <w:tab w:val="left" w:pos="1170"/>
        </w:tabs>
        <w:spacing w:before="120" w:after="120" w:line="340" w:lineRule="exact"/>
        <w:ind w:left="0" w:firstLine="709"/>
        <w:jc w:val="both"/>
        <w:rPr>
          <w:rFonts w:ascii="Times New Roman" w:hAnsi="Times New Roman"/>
          <w:b/>
          <w:bCs/>
          <w:i/>
          <w:spacing w:val="4"/>
          <w:sz w:val="28"/>
          <w:szCs w:val="28"/>
        </w:rPr>
      </w:pPr>
      <w:r w:rsidRPr="00CD3936">
        <w:rPr>
          <w:rFonts w:ascii="Times New Roman" w:hAnsi="Times New Roman"/>
          <w:b/>
          <w:i/>
          <w:sz w:val="28"/>
        </w:rPr>
        <w:t xml:space="preserve">Về phân cấp trong công tác kiểm tra việc chấp hành pháp luật về giá </w:t>
      </w:r>
      <w:r w:rsidRPr="00CD3936">
        <w:rPr>
          <w:rFonts w:ascii="Times New Roman" w:hAnsi="Times New Roman"/>
          <w:i/>
          <w:sz w:val="28"/>
        </w:rPr>
        <w:t>(Điều 1</w:t>
      </w:r>
      <w:r w:rsidR="001D7D73" w:rsidRPr="00CD3936">
        <w:rPr>
          <w:rFonts w:ascii="Times New Roman" w:hAnsi="Times New Roman"/>
          <w:i/>
          <w:sz w:val="28"/>
        </w:rPr>
        <w:t>8</w:t>
      </w:r>
      <w:r w:rsidRPr="00CD3936">
        <w:rPr>
          <w:rFonts w:ascii="Times New Roman" w:hAnsi="Times New Roman"/>
          <w:i/>
          <w:sz w:val="28"/>
        </w:rPr>
        <w:t>, Điều 1</w:t>
      </w:r>
      <w:r w:rsidR="001D7D73" w:rsidRPr="00CD3936">
        <w:rPr>
          <w:rFonts w:ascii="Times New Roman" w:hAnsi="Times New Roman"/>
          <w:i/>
          <w:sz w:val="28"/>
        </w:rPr>
        <w:t>9</w:t>
      </w:r>
      <w:r w:rsidRPr="00CD3936">
        <w:rPr>
          <w:rFonts w:ascii="Times New Roman" w:hAnsi="Times New Roman"/>
          <w:i/>
          <w:sz w:val="28"/>
        </w:rPr>
        <w:t xml:space="preserve"> Dự thảo Quy định)</w:t>
      </w:r>
    </w:p>
    <w:p w:rsidR="002F7451" w:rsidRPr="00CD3936" w:rsidRDefault="002F7451" w:rsidP="00EB6C0B">
      <w:pPr>
        <w:pStyle w:val="BodyText"/>
        <w:tabs>
          <w:tab w:val="left" w:pos="993"/>
        </w:tabs>
        <w:spacing w:before="120" w:line="340" w:lineRule="exact"/>
        <w:ind w:firstLine="709"/>
        <w:jc w:val="both"/>
        <w:rPr>
          <w:sz w:val="28"/>
        </w:rPr>
      </w:pPr>
      <w:r w:rsidRPr="00CD3936">
        <w:rPr>
          <w:bCs/>
          <w:spacing w:val="4"/>
          <w:sz w:val="28"/>
          <w:szCs w:val="28"/>
        </w:rPr>
        <w:t xml:space="preserve">Thông tư số 28/2024/NĐ-BTC ngày 16 tháng 5 năm 2024 của Bộ Tài chính </w:t>
      </w:r>
      <w:r w:rsidRPr="00CD3936">
        <w:rPr>
          <w:sz w:val="28"/>
        </w:rPr>
        <w:t>quy định về trình tự, thủ tục kiểm tra việc chấp hành pháp luật về giá, thẩm định giá:</w:t>
      </w:r>
    </w:p>
    <w:p w:rsidR="002F7451" w:rsidRPr="00CD3936" w:rsidRDefault="002F7451" w:rsidP="00EB6C0B">
      <w:pPr>
        <w:pStyle w:val="BodyText"/>
        <w:tabs>
          <w:tab w:val="left" w:pos="993"/>
        </w:tabs>
        <w:spacing w:before="120" w:line="340" w:lineRule="exact"/>
        <w:ind w:firstLine="709"/>
        <w:jc w:val="both"/>
        <w:rPr>
          <w:bCs/>
          <w:spacing w:val="4"/>
          <w:sz w:val="28"/>
          <w:szCs w:val="28"/>
        </w:rPr>
      </w:pPr>
      <w:r w:rsidRPr="00CD3936">
        <w:rPr>
          <w:bCs/>
          <w:spacing w:val="4"/>
          <w:sz w:val="28"/>
          <w:szCs w:val="28"/>
        </w:rPr>
        <w:t xml:space="preserve"> - Tại </w:t>
      </w:r>
      <w:r w:rsidRPr="00CD3936">
        <w:rPr>
          <w:bCs/>
          <w:sz w:val="28"/>
          <w:szCs w:val="28"/>
          <w:shd w:val="clear" w:color="auto" w:fill="FFFFFF"/>
        </w:rPr>
        <w:t>Điều 2. Xây dựng, phê duyệt và ban hành kế hoạch kiểm tra:</w:t>
      </w:r>
    </w:p>
    <w:p w:rsidR="002F7451" w:rsidRPr="00CD3936" w:rsidRDefault="002F7451" w:rsidP="00EB6C0B">
      <w:pPr>
        <w:shd w:val="clear" w:color="auto" w:fill="FFFFFF"/>
        <w:spacing w:before="120" w:after="120" w:line="340" w:lineRule="exact"/>
        <w:ind w:firstLine="709"/>
        <w:jc w:val="both"/>
        <w:rPr>
          <w:i/>
          <w:sz w:val="28"/>
          <w:szCs w:val="28"/>
        </w:rPr>
      </w:pPr>
      <w:r w:rsidRPr="00CD3936">
        <w:rPr>
          <w:i/>
          <w:sz w:val="28"/>
          <w:szCs w:val="28"/>
        </w:rPr>
        <w:t xml:space="preserve">“1. </w:t>
      </w:r>
      <w:r w:rsidRPr="00CD3936">
        <w:rPr>
          <w:b/>
          <w:i/>
          <w:sz w:val="28"/>
          <w:szCs w:val="28"/>
        </w:rPr>
        <w:t>Cơ quan chuyên môn</w:t>
      </w:r>
      <w:r w:rsidRPr="00CD3936">
        <w:rPr>
          <w:i/>
          <w:sz w:val="28"/>
          <w:szCs w:val="28"/>
        </w:rPr>
        <w:t xml:space="preserve">, </w:t>
      </w:r>
      <w:r w:rsidRPr="00CD3936">
        <w:rPr>
          <w:b/>
          <w:i/>
          <w:sz w:val="28"/>
          <w:szCs w:val="28"/>
        </w:rPr>
        <w:t xml:space="preserve">đơn vị trực thuộc </w:t>
      </w:r>
      <w:r w:rsidRPr="00CD3936">
        <w:rPr>
          <w:i/>
          <w:sz w:val="28"/>
          <w:szCs w:val="28"/>
        </w:rPr>
        <w:t>được Bộ Tài chính, các Bộ, cơ quan ngang Bộ, Ủy ban nhân dân cấp tỉnh giao nhiệm vụ kiểm tra việc chấp hành pháp luật về giá, thẩm định giá có trách nhiệm xây dựng và trình Bộ Tài chính, các Bộ, cơ quan ngang Bộ, Ủy ban nhân dân cấp tỉnh phê duyệt, ban hành kế hoạch kiểm tra.</w:t>
      </w:r>
    </w:p>
    <w:p w:rsidR="002F7451" w:rsidRPr="00CD3936" w:rsidRDefault="002F7451" w:rsidP="00EB6C0B">
      <w:pPr>
        <w:shd w:val="clear" w:color="auto" w:fill="FFFFFF"/>
        <w:spacing w:before="120" w:after="120" w:line="340" w:lineRule="exact"/>
        <w:ind w:firstLine="709"/>
        <w:jc w:val="both"/>
        <w:rPr>
          <w:i/>
          <w:sz w:val="28"/>
          <w:szCs w:val="28"/>
        </w:rPr>
      </w:pPr>
      <w:r w:rsidRPr="00CD3936">
        <w:rPr>
          <w:i/>
          <w:sz w:val="28"/>
          <w:szCs w:val="28"/>
        </w:rPr>
        <w:t>2. Chậm nhất vào ngày 31 tháng 12 hằng năm, trên cơ sở đề xuất của cơ quan, đơn vị được giao nhiệm vụ kiểm tra, Bộ Tài chính, các Bộ, cơ quan ngang Bộ, Ủy ban nhân dân cấp tỉnh có trách nhiệm ban hành kế hoạch kiểm tra.”</w:t>
      </w:r>
    </w:p>
    <w:p w:rsidR="002F7451" w:rsidRPr="00CD3936" w:rsidRDefault="002F7451" w:rsidP="00EB6C0B">
      <w:pPr>
        <w:pStyle w:val="BodyText"/>
        <w:spacing w:before="120" w:line="340" w:lineRule="exact"/>
        <w:ind w:firstLine="720"/>
        <w:jc w:val="both"/>
        <w:rPr>
          <w:sz w:val="28"/>
          <w:szCs w:val="28"/>
        </w:rPr>
      </w:pPr>
      <w:r w:rsidRPr="00CD3936">
        <w:rPr>
          <w:sz w:val="28"/>
          <w:szCs w:val="28"/>
        </w:rPr>
        <w:t>Theo quy định trên, việc phê duyệt và ban hành Kế hoạch kiểm tra việc chấp chấp hành pháp luật về giá, thẩm định giá hằng năm là thẩm quyền của Ủy ban nhân dân Thành phố.</w:t>
      </w:r>
    </w:p>
    <w:p w:rsidR="002F7451" w:rsidRPr="00CD3936" w:rsidRDefault="002F7451" w:rsidP="00EB6C0B">
      <w:pPr>
        <w:shd w:val="clear" w:color="auto" w:fill="FFFFFF"/>
        <w:spacing w:before="120" w:after="120" w:line="340" w:lineRule="exact"/>
        <w:ind w:firstLine="720"/>
        <w:jc w:val="both"/>
        <w:rPr>
          <w:sz w:val="28"/>
          <w:szCs w:val="28"/>
        </w:rPr>
      </w:pPr>
      <w:bookmarkStart w:id="29" w:name="dieu_3"/>
      <w:r w:rsidRPr="00CD3936">
        <w:rPr>
          <w:bCs/>
          <w:sz w:val="28"/>
          <w:szCs w:val="28"/>
        </w:rPr>
        <w:t>- Tại Điều 3. Quyết định kiểm tra</w:t>
      </w:r>
      <w:bookmarkEnd w:id="29"/>
    </w:p>
    <w:p w:rsidR="002F7451" w:rsidRPr="00CD3936" w:rsidRDefault="002F7451" w:rsidP="00EB6C0B">
      <w:pPr>
        <w:shd w:val="clear" w:color="auto" w:fill="FFFFFF"/>
        <w:spacing w:before="120" w:after="120" w:line="340" w:lineRule="exact"/>
        <w:ind w:firstLine="720"/>
        <w:jc w:val="both"/>
        <w:rPr>
          <w:i/>
          <w:sz w:val="28"/>
          <w:szCs w:val="28"/>
        </w:rPr>
      </w:pPr>
      <w:r w:rsidRPr="00CD3936">
        <w:rPr>
          <w:i/>
          <w:sz w:val="28"/>
          <w:szCs w:val="28"/>
        </w:rPr>
        <w:t xml:space="preserve">“1. Căn cứ kế hoạch kiểm tra được phê duyệt hoặc chỉ đạo của cấp có thẩm quyền hoặc khi phát hiện vi phạm, dấu hiệu vi phạm thì </w:t>
      </w:r>
      <w:r w:rsidRPr="00CD3936">
        <w:rPr>
          <w:i/>
          <w:sz w:val="28"/>
          <w:szCs w:val="28"/>
          <w:u w:val="single"/>
        </w:rPr>
        <w:t>cơ quan chuyên môn, đơn vị trực thuộc được giao nhiệm vụ kiểm tra</w:t>
      </w:r>
      <w:r w:rsidRPr="00CD3936">
        <w:rPr>
          <w:i/>
          <w:sz w:val="28"/>
          <w:szCs w:val="28"/>
        </w:rPr>
        <w:t xml:space="preserve"> việc chấp hành pháp luật về giá, thẩm định giá có trách nhiệm </w:t>
      </w:r>
      <w:r w:rsidRPr="00CD3936">
        <w:rPr>
          <w:i/>
          <w:sz w:val="28"/>
          <w:szCs w:val="28"/>
          <w:u w:val="single"/>
        </w:rPr>
        <w:t>trình</w:t>
      </w:r>
      <w:r w:rsidRPr="00CD3936">
        <w:rPr>
          <w:i/>
          <w:sz w:val="28"/>
          <w:szCs w:val="28"/>
        </w:rPr>
        <w:t xml:space="preserve"> Bộ Tài chính, các Bộ, cơ quan ngang Bộ, </w:t>
      </w:r>
      <w:r w:rsidRPr="00CD3936">
        <w:rPr>
          <w:i/>
          <w:sz w:val="28"/>
          <w:szCs w:val="28"/>
          <w:u w:val="single"/>
        </w:rPr>
        <w:t>Ủy ban nhân dân cấp tỉnh ký quyết định kiểm tra</w:t>
      </w:r>
      <w:r w:rsidRPr="00CD3936">
        <w:rPr>
          <w:i/>
          <w:sz w:val="28"/>
          <w:szCs w:val="28"/>
        </w:rPr>
        <w:t>.”</w:t>
      </w:r>
    </w:p>
    <w:p w:rsidR="002F7451" w:rsidRPr="00CD3936" w:rsidRDefault="002F7451" w:rsidP="00EB6C0B">
      <w:pPr>
        <w:pStyle w:val="BodyText"/>
        <w:spacing w:before="120" w:line="340" w:lineRule="exact"/>
        <w:ind w:firstLine="720"/>
        <w:jc w:val="both"/>
        <w:rPr>
          <w:sz w:val="28"/>
          <w:szCs w:val="28"/>
        </w:rPr>
      </w:pPr>
      <w:r w:rsidRPr="00CD3936">
        <w:rPr>
          <w:sz w:val="28"/>
          <w:szCs w:val="28"/>
        </w:rPr>
        <w:t>Theo quy định này thẩm quyền ký quyết định kiểm tra của từng cơ quan chuyên môn, đơn vị được giao nhiệm vụ kiểm tra là Ủy ban nhân dân Thành phố.</w:t>
      </w:r>
    </w:p>
    <w:p w:rsidR="002F7451" w:rsidRPr="00CD3936" w:rsidRDefault="002F7451" w:rsidP="00EB6C0B">
      <w:pPr>
        <w:pStyle w:val="BodyText"/>
        <w:spacing w:before="120" w:line="340" w:lineRule="exact"/>
        <w:ind w:firstLine="709"/>
        <w:jc w:val="both"/>
        <w:rPr>
          <w:sz w:val="28"/>
          <w:szCs w:val="28"/>
        </w:rPr>
      </w:pPr>
      <w:r w:rsidRPr="00CD3936">
        <w:rPr>
          <w:sz w:val="28"/>
          <w:szCs w:val="28"/>
        </w:rPr>
        <w:lastRenderedPageBreak/>
        <w:t>- Tại khoản 1 Điều 10</w:t>
      </w:r>
      <w:r w:rsidRPr="00CD3936">
        <w:rPr>
          <w:bCs/>
          <w:sz w:val="28"/>
          <w:szCs w:val="28"/>
        </w:rPr>
        <w:t>. Xử lý các kiến nghị kiểm tra</w:t>
      </w:r>
    </w:p>
    <w:p w:rsidR="002F7451" w:rsidRPr="00CD3936" w:rsidRDefault="002F7451" w:rsidP="00EB6C0B">
      <w:pPr>
        <w:shd w:val="clear" w:color="auto" w:fill="FFFFFF"/>
        <w:spacing w:before="120" w:after="120" w:line="340" w:lineRule="exact"/>
        <w:ind w:firstLine="709"/>
        <w:jc w:val="both"/>
        <w:rPr>
          <w:i/>
          <w:sz w:val="28"/>
          <w:szCs w:val="28"/>
        </w:rPr>
      </w:pPr>
      <w:r w:rsidRPr="00CD3936">
        <w:rPr>
          <w:i/>
          <w:sz w:val="28"/>
          <w:szCs w:val="28"/>
        </w:rPr>
        <w:t>“1. Chậm nhất sau 30 ngày kể từ ngày kết thúc kiểm tra, Đoàn kiểm tra thực hiện báo cáo cơ quan ban hành quyết định kiểm tra xem xét, quyết định, chỉ đạo kịp thời các cơ quan chuyên môn, đơn vị thực hiện xử lý kiến nghị của đoàn kiểm tra theo thẩm quyền.”</w:t>
      </w:r>
    </w:p>
    <w:p w:rsidR="002F7451" w:rsidRPr="00CD3936" w:rsidRDefault="002F7451" w:rsidP="00EB6C0B">
      <w:pPr>
        <w:shd w:val="clear" w:color="auto" w:fill="FFFFFF"/>
        <w:spacing w:before="120" w:after="120" w:line="340" w:lineRule="exact"/>
        <w:ind w:firstLine="709"/>
        <w:jc w:val="both"/>
        <w:rPr>
          <w:sz w:val="28"/>
        </w:rPr>
      </w:pPr>
      <w:r w:rsidRPr="00CD3936">
        <w:rPr>
          <w:sz w:val="28"/>
          <w:szCs w:val="28"/>
        </w:rPr>
        <w:t xml:space="preserve">Theo quy định này thì thẩm quyền xem xét, quyết định, chỉ đạo các cơ quan chuyên môn, đơn vị thực hiện xử lý kiến nghị của đoàn kiểm tra việc </w:t>
      </w:r>
      <w:r w:rsidRPr="00CD3936">
        <w:rPr>
          <w:sz w:val="28"/>
        </w:rPr>
        <w:t>chấp hành pháp luật về giá thuộc thẩm quyền của Ủy ban nhân dân Thành phố.</w:t>
      </w:r>
    </w:p>
    <w:p w:rsidR="002F7451" w:rsidRPr="00CD3936" w:rsidRDefault="002F7451" w:rsidP="00EB6C0B">
      <w:pPr>
        <w:shd w:val="clear" w:color="auto" w:fill="FFFFFF"/>
        <w:spacing w:before="120" w:after="120" w:line="340" w:lineRule="exact"/>
        <w:ind w:firstLine="709"/>
        <w:jc w:val="both"/>
        <w:rPr>
          <w:sz w:val="28"/>
          <w:szCs w:val="28"/>
        </w:rPr>
      </w:pPr>
      <w:r w:rsidRPr="00CD3936">
        <w:rPr>
          <w:sz w:val="28"/>
          <w:szCs w:val="28"/>
        </w:rPr>
        <w:t xml:space="preserve">Từ các nội dung trên, hằng năm các Sở ban ngành phải tham mưu Ủy ban nhân dân Thành phố ban hành Kế hoạch kiểm tra, Quyết định kiểm tra; như vậy, Ủy ban nhân dân Thành phố sẽ phải phê duyệt và ban hành rất nhiều Kế hoạch kiểm tra việc chấp hành pháp luật về giá và Quyết định kiểm tra. </w:t>
      </w:r>
    </w:p>
    <w:p w:rsidR="002F7451" w:rsidRPr="00CD3936" w:rsidRDefault="002F7451" w:rsidP="00EB6C0B">
      <w:pPr>
        <w:snapToGrid w:val="0"/>
        <w:spacing w:before="120" w:after="120" w:line="340" w:lineRule="exact"/>
        <w:ind w:firstLine="709"/>
        <w:jc w:val="both"/>
        <w:rPr>
          <w:sz w:val="28"/>
          <w:szCs w:val="28"/>
        </w:rPr>
      </w:pPr>
      <w:r w:rsidRPr="00CD3936">
        <w:rPr>
          <w:sz w:val="28"/>
          <w:szCs w:val="28"/>
        </w:rPr>
        <w:t xml:space="preserve">Do đó, để giảm tải nhiệm vụ của Ủy ban nhân dân Thành phố, đồng thời đẩy mạnh việc phân công, phân cấp trong việc kiểm tra việc chấp hành pháp luật về giá, tại Điều 17 Dự thảo Quy định đề nghị phân cấp thẩm quyền </w:t>
      </w:r>
      <w:r w:rsidRPr="00CD3936">
        <w:rPr>
          <w:sz w:val="28"/>
        </w:rPr>
        <w:t xml:space="preserve">xây dựng, phê duyệt và ban hành kế hoạch kiểm tra </w:t>
      </w:r>
      <w:r w:rsidRPr="00CD3936">
        <w:rPr>
          <w:sz w:val="28"/>
          <w:szCs w:val="28"/>
        </w:rPr>
        <w:t>cho Sở Tài chính, Sở quản lý ngành, lĩnh vực của hàng hóa, dịch vụ và Ủy ban nhân dân cấp huyện; điều này cũng như phù hợp với quy định:</w:t>
      </w:r>
    </w:p>
    <w:p w:rsidR="002F7451" w:rsidRPr="00CD3936" w:rsidRDefault="002F7451" w:rsidP="00EB6C0B">
      <w:pPr>
        <w:shd w:val="clear" w:color="auto" w:fill="FFFFFF"/>
        <w:spacing w:before="120" w:after="120" w:line="340" w:lineRule="exact"/>
        <w:ind w:firstLine="709"/>
        <w:jc w:val="both"/>
        <w:rPr>
          <w:sz w:val="28"/>
          <w:szCs w:val="28"/>
        </w:rPr>
      </w:pPr>
      <w:r w:rsidRPr="00CD3936">
        <w:rPr>
          <w:sz w:val="28"/>
          <w:szCs w:val="28"/>
        </w:rPr>
        <w:t xml:space="preserve">- Tại Điều 4 </w:t>
      </w:r>
      <w:r w:rsidRPr="00CD3936">
        <w:rPr>
          <w:bCs/>
          <w:spacing w:val="4"/>
          <w:sz w:val="28"/>
          <w:szCs w:val="28"/>
        </w:rPr>
        <w:t>Thông tư số 28/2024/NĐ-BTC ngày 16 tháng 5 năm 2024 của Bộ Tài chính</w:t>
      </w:r>
      <w:r w:rsidRPr="00CD3936">
        <w:rPr>
          <w:sz w:val="28"/>
          <w:szCs w:val="28"/>
        </w:rPr>
        <w:t xml:space="preserve">  </w:t>
      </w:r>
    </w:p>
    <w:p w:rsidR="002F7451" w:rsidRPr="00CD3936" w:rsidRDefault="00AF67CB" w:rsidP="00EB6C0B">
      <w:pPr>
        <w:shd w:val="clear" w:color="auto" w:fill="FFFFFF"/>
        <w:spacing w:before="120" w:after="120" w:line="340" w:lineRule="exact"/>
        <w:ind w:firstLine="709"/>
        <w:jc w:val="both"/>
        <w:rPr>
          <w:i/>
          <w:sz w:val="28"/>
          <w:szCs w:val="28"/>
        </w:rPr>
      </w:pPr>
      <w:r w:rsidRPr="00CD3936">
        <w:rPr>
          <w:bCs/>
          <w:i/>
          <w:sz w:val="28"/>
          <w:szCs w:val="28"/>
        </w:rPr>
        <w:t>“</w:t>
      </w:r>
      <w:r w:rsidR="002F7451" w:rsidRPr="00CD3936">
        <w:rPr>
          <w:bCs/>
          <w:i/>
          <w:sz w:val="28"/>
          <w:szCs w:val="28"/>
        </w:rPr>
        <w:t>Điều 4. Thành phần đoàn kiểm tra</w:t>
      </w:r>
    </w:p>
    <w:p w:rsidR="002F7451" w:rsidRPr="00CD3936" w:rsidRDefault="002F7451" w:rsidP="00EB6C0B">
      <w:pPr>
        <w:shd w:val="clear" w:color="auto" w:fill="FFFFFF"/>
        <w:spacing w:before="120" w:after="120" w:line="340" w:lineRule="exact"/>
        <w:ind w:firstLine="709"/>
        <w:jc w:val="both"/>
        <w:rPr>
          <w:i/>
          <w:sz w:val="28"/>
          <w:szCs w:val="28"/>
        </w:rPr>
      </w:pPr>
      <w:r w:rsidRPr="00CD3936">
        <w:rPr>
          <w:i/>
          <w:sz w:val="28"/>
          <w:szCs w:val="28"/>
        </w:rPr>
        <w:t>1. Trưởng đoàn kiểm tra là:</w:t>
      </w:r>
    </w:p>
    <w:p w:rsidR="002F7451" w:rsidRPr="00CD3936" w:rsidRDefault="002F7451" w:rsidP="00EB6C0B">
      <w:pPr>
        <w:shd w:val="clear" w:color="auto" w:fill="FFFFFF"/>
        <w:spacing w:before="120" w:after="120" w:line="340" w:lineRule="exact"/>
        <w:ind w:firstLine="709"/>
        <w:jc w:val="both"/>
        <w:rPr>
          <w:i/>
          <w:sz w:val="28"/>
          <w:szCs w:val="28"/>
        </w:rPr>
      </w:pPr>
      <w:r w:rsidRPr="00CD3936">
        <w:rPr>
          <w:i/>
          <w:sz w:val="28"/>
          <w:szCs w:val="28"/>
        </w:rPr>
        <w:t xml:space="preserve">a) Lãnh đạo cấp Cục, Vụ hoặc tương đương thuộc các Bộ, ngành; </w:t>
      </w:r>
      <w:r w:rsidRPr="00CD3936">
        <w:rPr>
          <w:b/>
          <w:i/>
          <w:sz w:val="28"/>
          <w:szCs w:val="28"/>
        </w:rPr>
        <w:t>Lãnh đạo Sở,</w:t>
      </w:r>
      <w:r w:rsidRPr="00CD3936">
        <w:rPr>
          <w:i/>
          <w:sz w:val="28"/>
          <w:szCs w:val="28"/>
        </w:rPr>
        <w:t xml:space="preserve"> ngành thuộc địa phương;</w:t>
      </w:r>
    </w:p>
    <w:p w:rsidR="002F7451" w:rsidRPr="00CD3936" w:rsidRDefault="002F7451" w:rsidP="00EB6C0B">
      <w:pPr>
        <w:shd w:val="clear" w:color="auto" w:fill="FFFFFF"/>
        <w:spacing w:before="120" w:after="120" w:line="340" w:lineRule="exact"/>
        <w:ind w:firstLine="709"/>
        <w:jc w:val="both"/>
        <w:rPr>
          <w:i/>
          <w:sz w:val="28"/>
          <w:szCs w:val="28"/>
        </w:rPr>
      </w:pPr>
      <w:r w:rsidRPr="00CD3936">
        <w:rPr>
          <w:i/>
          <w:sz w:val="28"/>
          <w:szCs w:val="28"/>
        </w:rPr>
        <w:t xml:space="preserve">b) </w:t>
      </w:r>
      <w:r w:rsidRPr="00CD3936">
        <w:rPr>
          <w:b/>
          <w:i/>
          <w:sz w:val="28"/>
          <w:szCs w:val="28"/>
        </w:rPr>
        <w:t>Lãnh đạo cấp Phòng hoặc tương đương của cơ quan chuyên môn</w:t>
      </w:r>
      <w:r w:rsidRPr="00CD3936">
        <w:rPr>
          <w:i/>
          <w:sz w:val="28"/>
          <w:szCs w:val="28"/>
        </w:rPr>
        <w:t>, đơn vị trực thuộc được giao nhiệm vụ kiểm tra.</w:t>
      </w:r>
    </w:p>
    <w:p w:rsidR="002F7451" w:rsidRPr="00CD3936" w:rsidRDefault="002F7451" w:rsidP="00EB6C0B">
      <w:pPr>
        <w:shd w:val="clear" w:color="auto" w:fill="FFFFFF"/>
        <w:spacing w:before="120" w:after="120" w:line="340" w:lineRule="exact"/>
        <w:ind w:firstLine="709"/>
        <w:jc w:val="both"/>
        <w:rPr>
          <w:i/>
          <w:sz w:val="28"/>
          <w:szCs w:val="28"/>
        </w:rPr>
      </w:pPr>
      <w:r w:rsidRPr="00CD3936">
        <w:rPr>
          <w:i/>
          <w:sz w:val="28"/>
          <w:szCs w:val="28"/>
        </w:rPr>
        <w:t>2. Thành viên đoàn kiểm tra: là công chức, viên chức, thanh tra viên; sĩ quan, hạ sĩ quan trong Công an nhân dân; sĩ quan, quân nhân chuyên nghiệp, công nhân viên quốc phòng trong quân đội nhân dân.</w:t>
      </w:r>
    </w:p>
    <w:p w:rsidR="002F7451" w:rsidRPr="00CD3936" w:rsidRDefault="002F7451" w:rsidP="00EB6C0B">
      <w:pPr>
        <w:shd w:val="clear" w:color="auto" w:fill="FFFFFF"/>
        <w:spacing w:before="120" w:after="120" w:line="340" w:lineRule="exact"/>
        <w:ind w:firstLine="709"/>
        <w:jc w:val="both"/>
        <w:rPr>
          <w:i/>
          <w:sz w:val="28"/>
          <w:szCs w:val="28"/>
        </w:rPr>
      </w:pPr>
      <w:r w:rsidRPr="00CD3936">
        <w:rPr>
          <w:i/>
          <w:sz w:val="28"/>
          <w:szCs w:val="28"/>
        </w:rPr>
        <w:t>3. Thành viên đoàn kiểm tra (bao gồm trưởng đoàn kiểm tra) có trình độ đại học trở lên và có trình độ chuyên môn phù hợp do Bộ, cơ quan ngang Bộ, Ủy ban nhân dân cấp tỉnh quyết định hoặc giao cho cơ quan chuyên môn, đơn vị trực thuộc quyết định.</w:t>
      </w:r>
      <w:r w:rsidR="00AF67CB" w:rsidRPr="00CD3936">
        <w:rPr>
          <w:i/>
          <w:sz w:val="28"/>
          <w:szCs w:val="28"/>
        </w:rPr>
        <w:t>”</w:t>
      </w:r>
    </w:p>
    <w:p w:rsidR="002F7451" w:rsidRPr="00CD3936" w:rsidRDefault="002F7451" w:rsidP="00EB6C0B">
      <w:pPr>
        <w:shd w:val="clear" w:color="auto" w:fill="FFFFFF"/>
        <w:spacing w:before="120" w:after="120" w:line="340" w:lineRule="exact"/>
        <w:ind w:firstLine="709"/>
        <w:jc w:val="both"/>
        <w:rPr>
          <w:bCs/>
          <w:sz w:val="28"/>
          <w:szCs w:val="28"/>
        </w:rPr>
      </w:pPr>
      <w:bookmarkStart w:id="30" w:name="dieu_27"/>
      <w:r w:rsidRPr="00CD3936">
        <w:rPr>
          <w:bCs/>
          <w:sz w:val="28"/>
          <w:szCs w:val="28"/>
        </w:rPr>
        <w:t xml:space="preserve">- Tại Nghị định số 87/2024/NĐ-CP ngày 12 tháng 7 năm 2024 của Chính phủ </w:t>
      </w:r>
      <w:r w:rsidRPr="00CD3936">
        <w:rPr>
          <w:sz w:val="28"/>
          <w:szCs w:val="28"/>
          <w:shd w:val="clear" w:color="auto" w:fill="FFFFFF"/>
        </w:rPr>
        <w:t>quy định xử phạt vi phạm hành chính trong quản lý giá:</w:t>
      </w:r>
    </w:p>
    <w:p w:rsidR="002F7451" w:rsidRPr="00CD3936" w:rsidRDefault="002F7451" w:rsidP="00EB6C0B">
      <w:pPr>
        <w:shd w:val="clear" w:color="auto" w:fill="FFFFFF"/>
        <w:spacing w:before="120" w:after="120" w:line="340" w:lineRule="exact"/>
        <w:ind w:firstLine="709"/>
        <w:jc w:val="both"/>
        <w:rPr>
          <w:i/>
          <w:sz w:val="28"/>
          <w:szCs w:val="28"/>
        </w:rPr>
      </w:pPr>
      <w:r w:rsidRPr="00CD3936">
        <w:rPr>
          <w:bCs/>
          <w:i/>
          <w:sz w:val="28"/>
          <w:szCs w:val="28"/>
        </w:rPr>
        <w:t>Điều 27. Thẩm quyền xử phạt vi phạm hành chính của Thanh tra</w:t>
      </w:r>
      <w:bookmarkEnd w:id="30"/>
    </w:p>
    <w:p w:rsidR="002F7451" w:rsidRPr="00CD3936" w:rsidRDefault="002F7451" w:rsidP="00EB6C0B">
      <w:pPr>
        <w:shd w:val="clear" w:color="auto" w:fill="FFFFFF"/>
        <w:spacing w:before="120" w:after="120" w:line="340" w:lineRule="exact"/>
        <w:ind w:firstLine="709"/>
        <w:jc w:val="both"/>
        <w:rPr>
          <w:i/>
          <w:sz w:val="28"/>
          <w:szCs w:val="28"/>
        </w:rPr>
      </w:pPr>
      <w:bookmarkStart w:id="31" w:name="khoan_27_1"/>
      <w:r w:rsidRPr="00CD3936">
        <w:rPr>
          <w:i/>
          <w:sz w:val="28"/>
          <w:szCs w:val="28"/>
        </w:rPr>
        <w:lastRenderedPageBreak/>
        <w:t>1. Chánh Thanh tra bộ, cơ quan ngang bộ; Cục trưởng Cục quản lý giá, có quyền:</w:t>
      </w:r>
      <w:bookmarkEnd w:id="31"/>
    </w:p>
    <w:p w:rsidR="002F7451" w:rsidRPr="00CD3936" w:rsidRDefault="002F7451" w:rsidP="00EB6C0B">
      <w:pPr>
        <w:shd w:val="clear" w:color="auto" w:fill="FFFFFF"/>
        <w:spacing w:before="120" w:after="120" w:line="340" w:lineRule="exact"/>
        <w:ind w:firstLine="709"/>
        <w:jc w:val="both"/>
        <w:rPr>
          <w:i/>
          <w:sz w:val="28"/>
          <w:szCs w:val="28"/>
        </w:rPr>
      </w:pPr>
      <w:r w:rsidRPr="00CD3936">
        <w:rPr>
          <w:i/>
          <w:sz w:val="28"/>
          <w:szCs w:val="28"/>
        </w:rPr>
        <w:t>a) Phạt tiền đến 150.000.000 đồng đối với các hành vi vi phạm theo quy định của Nghị định này;</w:t>
      </w:r>
    </w:p>
    <w:p w:rsidR="002F7451" w:rsidRPr="00CD3936" w:rsidRDefault="002F7451" w:rsidP="00EB6C0B">
      <w:pPr>
        <w:shd w:val="clear" w:color="auto" w:fill="FFFFFF"/>
        <w:spacing w:before="120" w:after="120" w:line="340" w:lineRule="exact"/>
        <w:ind w:firstLine="709"/>
        <w:jc w:val="both"/>
        <w:rPr>
          <w:i/>
          <w:sz w:val="28"/>
          <w:szCs w:val="28"/>
        </w:rPr>
      </w:pPr>
      <w:r w:rsidRPr="00CD3936">
        <w:rPr>
          <w:i/>
          <w:sz w:val="28"/>
          <w:szCs w:val="28"/>
        </w:rPr>
        <w:t>b) Áp dụng hình thức xử phạt bổ sung quy định tại </w:t>
      </w:r>
      <w:bookmarkStart w:id="32" w:name="tc_6"/>
      <w:r w:rsidRPr="00CD3936">
        <w:rPr>
          <w:i/>
          <w:sz w:val="28"/>
          <w:szCs w:val="28"/>
        </w:rPr>
        <w:t>điểm b khoản 1 Điều 3</w:t>
      </w:r>
      <w:bookmarkEnd w:id="32"/>
      <w:r w:rsidRPr="00CD3936">
        <w:rPr>
          <w:i/>
          <w:sz w:val="28"/>
          <w:szCs w:val="28"/>
        </w:rPr>
        <w:t> và biện pháp khắc phục hậu quả quy định tại </w:t>
      </w:r>
      <w:bookmarkStart w:id="33" w:name="tc_7"/>
      <w:r w:rsidRPr="00CD3936">
        <w:rPr>
          <w:i/>
          <w:sz w:val="28"/>
          <w:szCs w:val="28"/>
        </w:rPr>
        <w:t>khoản 7 Điều 3 Nghị định này</w:t>
      </w:r>
      <w:bookmarkEnd w:id="33"/>
      <w:r w:rsidRPr="00CD3936">
        <w:rPr>
          <w:i/>
          <w:sz w:val="28"/>
          <w:szCs w:val="28"/>
        </w:rPr>
        <w:t>.</w:t>
      </w:r>
    </w:p>
    <w:p w:rsidR="002F7451" w:rsidRPr="00CD3936" w:rsidRDefault="002F7451" w:rsidP="00EB6C0B">
      <w:pPr>
        <w:shd w:val="clear" w:color="auto" w:fill="FFFFFF"/>
        <w:spacing w:before="120" w:after="120" w:line="340" w:lineRule="exact"/>
        <w:ind w:firstLine="709"/>
        <w:jc w:val="both"/>
        <w:rPr>
          <w:i/>
          <w:sz w:val="28"/>
          <w:szCs w:val="28"/>
        </w:rPr>
      </w:pPr>
      <w:bookmarkStart w:id="34" w:name="khoan_27_2"/>
      <w:r w:rsidRPr="00CD3936">
        <w:rPr>
          <w:i/>
          <w:sz w:val="28"/>
          <w:szCs w:val="28"/>
        </w:rPr>
        <w:t xml:space="preserve">2. </w:t>
      </w:r>
      <w:r w:rsidRPr="00CD3936">
        <w:rPr>
          <w:b/>
          <w:i/>
          <w:sz w:val="28"/>
          <w:szCs w:val="28"/>
        </w:rPr>
        <w:t>Chánh Thanh tra sở</w:t>
      </w:r>
      <w:r w:rsidRPr="00CD3936">
        <w:rPr>
          <w:i/>
          <w:sz w:val="28"/>
          <w:szCs w:val="28"/>
        </w:rPr>
        <w:t>, Trưởng đoàn thanh tra chuyên ngành của cơ quan được giao chức năng thanh tra chuyên ngành giá có thẩm quyền:</w:t>
      </w:r>
      <w:bookmarkEnd w:id="34"/>
    </w:p>
    <w:p w:rsidR="002F7451" w:rsidRPr="00CD3936" w:rsidRDefault="002F7451" w:rsidP="00EB6C0B">
      <w:pPr>
        <w:shd w:val="clear" w:color="auto" w:fill="FFFFFF"/>
        <w:spacing w:before="120" w:after="120" w:line="340" w:lineRule="exact"/>
        <w:ind w:firstLine="709"/>
        <w:jc w:val="both"/>
        <w:rPr>
          <w:i/>
          <w:sz w:val="28"/>
          <w:szCs w:val="28"/>
        </w:rPr>
      </w:pPr>
      <w:r w:rsidRPr="00CD3936">
        <w:rPr>
          <w:i/>
          <w:sz w:val="28"/>
          <w:szCs w:val="28"/>
        </w:rPr>
        <w:t>a) Phạt tiền đến 50.000.000 đồng đối với các hành vi vi phạm theo quy định của Nghị định này;</w:t>
      </w:r>
    </w:p>
    <w:p w:rsidR="002F7451" w:rsidRPr="00CD3936" w:rsidRDefault="002F7451" w:rsidP="00EB6C0B">
      <w:pPr>
        <w:shd w:val="clear" w:color="auto" w:fill="FFFFFF"/>
        <w:spacing w:before="120" w:after="120" w:line="340" w:lineRule="exact"/>
        <w:ind w:firstLine="709"/>
        <w:jc w:val="both"/>
        <w:rPr>
          <w:i/>
          <w:sz w:val="28"/>
          <w:szCs w:val="28"/>
        </w:rPr>
      </w:pPr>
      <w:r w:rsidRPr="00CD3936">
        <w:rPr>
          <w:i/>
          <w:sz w:val="28"/>
          <w:szCs w:val="28"/>
        </w:rPr>
        <w:t>b) Áp dụng hình thức xử phạt bổ sung quy định tại </w:t>
      </w:r>
      <w:bookmarkStart w:id="35" w:name="tc_8"/>
      <w:r w:rsidRPr="00CD3936">
        <w:rPr>
          <w:i/>
          <w:sz w:val="28"/>
          <w:szCs w:val="28"/>
        </w:rPr>
        <w:t>điểm b khoản 1 Điều 3</w:t>
      </w:r>
      <w:bookmarkEnd w:id="35"/>
      <w:r w:rsidRPr="00CD3936">
        <w:rPr>
          <w:i/>
          <w:sz w:val="28"/>
          <w:szCs w:val="28"/>
        </w:rPr>
        <w:t> và biện pháp khắc phục hậu quả quy định tại </w:t>
      </w:r>
      <w:bookmarkStart w:id="36" w:name="tc_9"/>
      <w:r w:rsidRPr="00CD3936">
        <w:rPr>
          <w:i/>
          <w:sz w:val="28"/>
          <w:szCs w:val="28"/>
        </w:rPr>
        <w:t>khoản 7 Điều 3 Nghị định này</w:t>
      </w:r>
      <w:bookmarkEnd w:id="36"/>
      <w:r w:rsidRPr="00CD3936">
        <w:rPr>
          <w:i/>
          <w:sz w:val="28"/>
          <w:szCs w:val="28"/>
        </w:rPr>
        <w:t>.</w:t>
      </w:r>
    </w:p>
    <w:p w:rsidR="002F7451" w:rsidRPr="00CD3936" w:rsidRDefault="002F7451" w:rsidP="00EB6C0B">
      <w:pPr>
        <w:shd w:val="clear" w:color="auto" w:fill="FFFFFF"/>
        <w:spacing w:before="120" w:after="120" w:line="340" w:lineRule="exact"/>
        <w:ind w:firstLine="709"/>
        <w:jc w:val="both"/>
        <w:rPr>
          <w:i/>
          <w:sz w:val="28"/>
          <w:szCs w:val="28"/>
        </w:rPr>
      </w:pPr>
      <w:r w:rsidRPr="00CD3936">
        <w:rPr>
          <w:bCs/>
          <w:i/>
          <w:sz w:val="28"/>
          <w:szCs w:val="28"/>
        </w:rPr>
        <w:t>Điều 28. Thẩm quyền xử phạt vi phạm hành chính của Chủ tịch Ủy ban nhân dân</w:t>
      </w:r>
    </w:p>
    <w:p w:rsidR="002F7451" w:rsidRPr="00CD3936" w:rsidRDefault="002F7451" w:rsidP="00EB6C0B">
      <w:pPr>
        <w:shd w:val="clear" w:color="auto" w:fill="FFFFFF"/>
        <w:spacing w:before="120" w:after="120" w:line="340" w:lineRule="exact"/>
        <w:ind w:firstLine="720"/>
        <w:jc w:val="both"/>
        <w:rPr>
          <w:i/>
          <w:sz w:val="28"/>
          <w:szCs w:val="28"/>
        </w:rPr>
      </w:pPr>
      <w:r w:rsidRPr="00CD3936">
        <w:rPr>
          <w:i/>
          <w:sz w:val="28"/>
          <w:szCs w:val="28"/>
        </w:rPr>
        <w:t>Chủ tịch Ủy ban nhân dân các cấp có thẩm quyền xử phạt vi phạm hành chính trong lĩnh vực quản lý giá ở địa phương.</w:t>
      </w:r>
    </w:p>
    <w:p w:rsidR="002F7451" w:rsidRPr="00CD3936" w:rsidRDefault="002F7451" w:rsidP="00EB6C0B">
      <w:pPr>
        <w:shd w:val="clear" w:color="auto" w:fill="FFFFFF"/>
        <w:spacing w:before="120" w:after="120" w:line="340" w:lineRule="exact"/>
        <w:ind w:firstLine="720"/>
        <w:jc w:val="both"/>
        <w:rPr>
          <w:i/>
          <w:sz w:val="28"/>
          <w:szCs w:val="28"/>
        </w:rPr>
      </w:pPr>
      <w:bookmarkStart w:id="37" w:name="khoan_28_1"/>
      <w:r w:rsidRPr="00CD3936">
        <w:rPr>
          <w:i/>
          <w:sz w:val="28"/>
          <w:szCs w:val="28"/>
        </w:rPr>
        <w:t xml:space="preserve">1. </w:t>
      </w:r>
      <w:r w:rsidRPr="00CD3936">
        <w:rPr>
          <w:b/>
          <w:i/>
          <w:sz w:val="28"/>
          <w:szCs w:val="28"/>
        </w:rPr>
        <w:t>Chủ tịch Ủy ban nhân dân cấp tỉnh</w:t>
      </w:r>
      <w:r w:rsidRPr="00CD3936">
        <w:rPr>
          <w:i/>
          <w:sz w:val="28"/>
          <w:szCs w:val="28"/>
        </w:rPr>
        <w:t xml:space="preserve"> có quyền:</w:t>
      </w:r>
      <w:bookmarkEnd w:id="37"/>
    </w:p>
    <w:p w:rsidR="002F7451" w:rsidRPr="00CD3936" w:rsidRDefault="002F7451" w:rsidP="00EB6C0B">
      <w:pPr>
        <w:shd w:val="clear" w:color="auto" w:fill="FFFFFF"/>
        <w:spacing w:before="120" w:after="120" w:line="340" w:lineRule="exact"/>
        <w:ind w:firstLine="720"/>
        <w:jc w:val="both"/>
        <w:rPr>
          <w:i/>
          <w:sz w:val="28"/>
          <w:szCs w:val="28"/>
        </w:rPr>
      </w:pPr>
      <w:r w:rsidRPr="00CD3936">
        <w:rPr>
          <w:i/>
          <w:sz w:val="28"/>
          <w:szCs w:val="28"/>
        </w:rPr>
        <w:t>a) Phạt tiền đến 150.000.000 đồng đối với các hành vi vi phạm trong quản lý giá;</w:t>
      </w:r>
    </w:p>
    <w:p w:rsidR="002F7451" w:rsidRPr="00CD3936" w:rsidRDefault="002F7451" w:rsidP="00EB6C0B">
      <w:pPr>
        <w:shd w:val="clear" w:color="auto" w:fill="FFFFFF"/>
        <w:spacing w:before="120" w:after="120" w:line="340" w:lineRule="exact"/>
        <w:ind w:firstLine="720"/>
        <w:jc w:val="both"/>
        <w:rPr>
          <w:i/>
          <w:sz w:val="28"/>
          <w:szCs w:val="28"/>
        </w:rPr>
      </w:pPr>
      <w:r w:rsidRPr="00CD3936">
        <w:rPr>
          <w:i/>
          <w:sz w:val="28"/>
          <w:szCs w:val="28"/>
        </w:rPr>
        <w:t>b) Áp dụng hình thức xử phạt bổ sung quy định tại </w:t>
      </w:r>
      <w:bookmarkStart w:id="38" w:name="tc_10"/>
      <w:r w:rsidRPr="00CD3936">
        <w:rPr>
          <w:i/>
          <w:sz w:val="28"/>
          <w:szCs w:val="28"/>
        </w:rPr>
        <w:t>điểm b khoản 1 Điều 3</w:t>
      </w:r>
      <w:bookmarkEnd w:id="38"/>
      <w:r w:rsidRPr="00CD3936">
        <w:rPr>
          <w:i/>
          <w:sz w:val="28"/>
          <w:szCs w:val="28"/>
        </w:rPr>
        <w:t> và biện pháp khắc phục hậu quả quy định tại </w:t>
      </w:r>
      <w:bookmarkStart w:id="39" w:name="tc_11"/>
      <w:r w:rsidRPr="00CD3936">
        <w:rPr>
          <w:i/>
          <w:sz w:val="28"/>
          <w:szCs w:val="28"/>
        </w:rPr>
        <w:t>khoản 7 Điều 3 Nghị định này</w:t>
      </w:r>
      <w:bookmarkEnd w:id="39"/>
      <w:r w:rsidRPr="00CD3936">
        <w:rPr>
          <w:i/>
          <w:sz w:val="28"/>
          <w:szCs w:val="28"/>
        </w:rPr>
        <w:t>.</w:t>
      </w:r>
    </w:p>
    <w:p w:rsidR="002F7451" w:rsidRPr="00CD3936" w:rsidRDefault="002F7451" w:rsidP="00EB6C0B">
      <w:pPr>
        <w:shd w:val="clear" w:color="auto" w:fill="FFFFFF"/>
        <w:spacing w:before="120" w:after="120" w:line="340" w:lineRule="exact"/>
        <w:ind w:firstLine="720"/>
        <w:jc w:val="both"/>
        <w:rPr>
          <w:i/>
          <w:sz w:val="28"/>
          <w:szCs w:val="28"/>
        </w:rPr>
      </w:pPr>
      <w:bookmarkStart w:id="40" w:name="khoan_28_2"/>
      <w:r w:rsidRPr="00CD3936">
        <w:rPr>
          <w:i/>
          <w:sz w:val="28"/>
          <w:szCs w:val="28"/>
        </w:rPr>
        <w:t xml:space="preserve">2. </w:t>
      </w:r>
      <w:r w:rsidRPr="00CD3936">
        <w:rPr>
          <w:b/>
          <w:i/>
          <w:sz w:val="28"/>
          <w:szCs w:val="28"/>
        </w:rPr>
        <w:t>Chủ tịch Ủy ban nhân dân cấp huyện</w:t>
      </w:r>
      <w:r w:rsidRPr="00CD3936">
        <w:rPr>
          <w:i/>
          <w:sz w:val="28"/>
          <w:szCs w:val="28"/>
        </w:rPr>
        <w:t xml:space="preserve"> có quyền:</w:t>
      </w:r>
      <w:bookmarkEnd w:id="40"/>
    </w:p>
    <w:p w:rsidR="002F7451" w:rsidRPr="00CD3936" w:rsidRDefault="002F7451" w:rsidP="00EB6C0B">
      <w:pPr>
        <w:shd w:val="clear" w:color="auto" w:fill="FFFFFF"/>
        <w:spacing w:before="120" w:after="120" w:line="340" w:lineRule="exact"/>
        <w:ind w:firstLine="720"/>
        <w:jc w:val="both"/>
        <w:rPr>
          <w:i/>
          <w:sz w:val="28"/>
          <w:szCs w:val="28"/>
        </w:rPr>
      </w:pPr>
      <w:r w:rsidRPr="00CD3936">
        <w:rPr>
          <w:i/>
          <w:sz w:val="28"/>
          <w:szCs w:val="28"/>
        </w:rPr>
        <w:t>a) Phạt tiền tối đa không quá 75.000.000 đồng;</w:t>
      </w:r>
    </w:p>
    <w:p w:rsidR="002F7451" w:rsidRPr="00CD3936" w:rsidRDefault="002F7451" w:rsidP="00EB6C0B">
      <w:pPr>
        <w:shd w:val="clear" w:color="auto" w:fill="FFFFFF"/>
        <w:spacing w:before="120" w:after="120" w:line="340" w:lineRule="exact"/>
        <w:ind w:firstLine="709"/>
        <w:jc w:val="both"/>
        <w:rPr>
          <w:i/>
          <w:sz w:val="28"/>
          <w:szCs w:val="28"/>
        </w:rPr>
      </w:pPr>
      <w:r w:rsidRPr="00CD3936">
        <w:rPr>
          <w:i/>
          <w:sz w:val="28"/>
          <w:szCs w:val="28"/>
        </w:rPr>
        <w:t>b) Áp dụng hình thức xử phạt bổ sung quy định tại </w:t>
      </w:r>
      <w:bookmarkStart w:id="41" w:name="tc_12"/>
      <w:r w:rsidRPr="00CD3936">
        <w:rPr>
          <w:i/>
          <w:sz w:val="28"/>
          <w:szCs w:val="28"/>
        </w:rPr>
        <w:t>điểm b khoản 1 Điều 3</w:t>
      </w:r>
      <w:bookmarkEnd w:id="41"/>
      <w:r w:rsidRPr="00CD3936">
        <w:rPr>
          <w:i/>
          <w:sz w:val="28"/>
          <w:szCs w:val="28"/>
        </w:rPr>
        <w:t> và biện pháp khắc phục hậu quả quy định tại </w:t>
      </w:r>
      <w:bookmarkStart w:id="42" w:name="tc_13"/>
      <w:r w:rsidRPr="00CD3936">
        <w:rPr>
          <w:i/>
          <w:sz w:val="28"/>
          <w:szCs w:val="28"/>
        </w:rPr>
        <w:t>khoản 7 Điều 3 Nghị định này</w:t>
      </w:r>
      <w:bookmarkEnd w:id="42"/>
      <w:r w:rsidRPr="00CD3936">
        <w:rPr>
          <w:i/>
          <w:sz w:val="28"/>
          <w:szCs w:val="28"/>
        </w:rPr>
        <w:t>.”</w:t>
      </w:r>
    </w:p>
    <w:p w:rsidR="002F7451" w:rsidRPr="00CD3936" w:rsidRDefault="002F7451" w:rsidP="004B3030">
      <w:pPr>
        <w:pStyle w:val="ListParagraph"/>
        <w:numPr>
          <w:ilvl w:val="1"/>
          <w:numId w:val="30"/>
        </w:numPr>
        <w:tabs>
          <w:tab w:val="left" w:pos="851"/>
          <w:tab w:val="left" w:pos="1170"/>
        </w:tabs>
        <w:spacing w:before="120" w:after="120" w:line="340" w:lineRule="exact"/>
        <w:ind w:left="0" w:firstLine="709"/>
        <w:jc w:val="both"/>
        <w:rPr>
          <w:rFonts w:ascii="Times New Roman" w:hAnsi="Times New Roman"/>
          <w:b/>
          <w:bCs/>
          <w:i/>
          <w:spacing w:val="4"/>
          <w:sz w:val="28"/>
          <w:szCs w:val="28"/>
        </w:rPr>
      </w:pPr>
      <w:r w:rsidRPr="00CD3936">
        <w:rPr>
          <w:rFonts w:ascii="Times New Roman" w:hAnsi="Times New Roman"/>
          <w:b/>
          <w:i/>
          <w:sz w:val="28"/>
        </w:rPr>
        <w:t xml:space="preserve">Về thẩm định giá Nhà nước </w:t>
      </w:r>
      <w:r w:rsidRPr="00CD3936">
        <w:rPr>
          <w:rFonts w:ascii="Times New Roman" w:hAnsi="Times New Roman"/>
          <w:i/>
          <w:sz w:val="28"/>
        </w:rPr>
        <w:t xml:space="preserve">(Điều </w:t>
      </w:r>
      <w:r w:rsidR="002D5D0E" w:rsidRPr="00CD3936">
        <w:rPr>
          <w:rFonts w:ascii="Times New Roman" w:hAnsi="Times New Roman"/>
          <w:i/>
          <w:sz w:val="28"/>
        </w:rPr>
        <w:t>20</w:t>
      </w:r>
      <w:r w:rsidRPr="00CD3936">
        <w:rPr>
          <w:rFonts w:ascii="Times New Roman" w:hAnsi="Times New Roman"/>
          <w:i/>
          <w:sz w:val="28"/>
        </w:rPr>
        <w:t>, Điều 2</w:t>
      </w:r>
      <w:r w:rsidR="002D5D0E" w:rsidRPr="00CD3936">
        <w:rPr>
          <w:rFonts w:ascii="Times New Roman" w:hAnsi="Times New Roman"/>
          <w:i/>
          <w:sz w:val="28"/>
        </w:rPr>
        <w:t>1</w:t>
      </w:r>
      <w:r w:rsidRPr="00CD3936">
        <w:rPr>
          <w:rFonts w:ascii="Times New Roman" w:hAnsi="Times New Roman"/>
          <w:i/>
          <w:sz w:val="28"/>
        </w:rPr>
        <w:t xml:space="preserve"> Dự thảo Quy định)</w:t>
      </w:r>
    </w:p>
    <w:p w:rsidR="002F7451" w:rsidRPr="00CD3936" w:rsidRDefault="002F7451" w:rsidP="00EB6C0B">
      <w:pPr>
        <w:spacing w:before="120" w:after="120" w:line="340" w:lineRule="exact"/>
        <w:ind w:firstLine="720"/>
        <w:jc w:val="both"/>
        <w:rPr>
          <w:bCs/>
          <w:sz w:val="28"/>
          <w:szCs w:val="28"/>
        </w:rPr>
      </w:pPr>
      <w:bookmarkStart w:id="43" w:name="dieu_59"/>
      <w:r w:rsidRPr="00CD3936">
        <w:rPr>
          <w:bCs/>
          <w:sz w:val="28"/>
          <w:szCs w:val="28"/>
        </w:rPr>
        <w:t>Tại Điều 59 và điểm a khoản 1 Luật Giá 2023 quy định:</w:t>
      </w:r>
    </w:p>
    <w:p w:rsidR="002F7451" w:rsidRPr="00CD3936" w:rsidRDefault="002F7451" w:rsidP="00EB6C0B">
      <w:pPr>
        <w:spacing w:before="120" w:after="120" w:line="340" w:lineRule="exact"/>
        <w:ind w:firstLine="720"/>
        <w:jc w:val="both"/>
        <w:rPr>
          <w:i/>
          <w:sz w:val="28"/>
          <w:szCs w:val="28"/>
        </w:rPr>
      </w:pPr>
      <w:r w:rsidRPr="00CD3936">
        <w:rPr>
          <w:b/>
          <w:bCs/>
          <w:i/>
          <w:sz w:val="28"/>
          <w:szCs w:val="28"/>
        </w:rPr>
        <w:t>“Điều 59. Hoạt động thẩm định giá của Nhà nước</w:t>
      </w:r>
      <w:bookmarkEnd w:id="43"/>
    </w:p>
    <w:p w:rsidR="002F7451" w:rsidRPr="00CD3936" w:rsidRDefault="002F7451" w:rsidP="00EB6C0B">
      <w:pPr>
        <w:spacing w:before="120" w:after="120" w:line="340" w:lineRule="exact"/>
        <w:ind w:firstLine="720"/>
        <w:jc w:val="both"/>
        <w:rPr>
          <w:i/>
          <w:sz w:val="28"/>
          <w:szCs w:val="28"/>
        </w:rPr>
      </w:pPr>
      <w:r w:rsidRPr="00CD3936">
        <w:rPr>
          <w:i/>
          <w:sz w:val="28"/>
          <w:szCs w:val="28"/>
        </w:rPr>
        <w:t>1. Thẩm định giá của Nhà nước được lựa chọn thực hiện trong trường hợp pháp luật có liên quan quy định về việc sử dụng phương thức này là một trong các cơ sở để cơ quan, tổ chức, người có thẩm quyền xem xét quyết định, phê duyệt giá khi bán, thanh lý, cho thuê, liên doanh, liên kết, chuyển giao tài sản công hoặc mua, đi thuê hàng hóa, dịch vụ, tài sản có sử dụng vốn nhà nước.</w:t>
      </w:r>
    </w:p>
    <w:p w:rsidR="002F7451" w:rsidRPr="00CD3936" w:rsidRDefault="002F7451" w:rsidP="00EB6C0B">
      <w:pPr>
        <w:spacing w:before="120" w:after="120" w:line="340" w:lineRule="exact"/>
        <w:ind w:firstLine="720"/>
        <w:jc w:val="both"/>
        <w:rPr>
          <w:i/>
          <w:sz w:val="28"/>
          <w:szCs w:val="28"/>
        </w:rPr>
      </w:pPr>
      <w:r w:rsidRPr="00CD3936">
        <w:rPr>
          <w:i/>
          <w:sz w:val="28"/>
          <w:szCs w:val="28"/>
        </w:rPr>
        <w:t xml:space="preserve">2. Cơ quan, tổ chức, người có thẩm quyền quyết định hoặc phê duyệt giá theo quy định tại khoản 1 Điều này khi lựa chọn phương thức thẩm định giá của </w:t>
      </w:r>
      <w:r w:rsidRPr="00CD3936">
        <w:rPr>
          <w:i/>
          <w:sz w:val="28"/>
          <w:szCs w:val="28"/>
        </w:rPr>
        <w:lastRenderedPageBreak/>
        <w:t>Nhà nước có trách nhiệm thành lập hội đồng thẩm định giá để thực hiện thẩm định giá của Nhà nước.</w:t>
      </w:r>
    </w:p>
    <w:p w:rsidR="002F7451" w:rsidRPr="00CD3936" w:rsidRDefault="002F7451" w:rsidP="00EB6C0B">
      <w:pPr>
        <w:spacing w:before="120" w:after="120" w:line="340" w:lineRule="exact"/>
        <w:ind w:firstLine="720"/>
        <w:jc w:val="both"/>
        <w:rPr>
          <w:i/>
          <w:sz w:val="28"/>
          <w:szCs w:val="28"/>
        </w:rPr>
      </w:pPr>
      <w:r w:rsidRPr="00CD3936">
        <w:rPr>
          <w:i/>
          <w:sz w:val="28"/>
          <w:szCs w:val="28"/>
        </w:rPr>
        <w:t>3. Hoạt động thẩm định giá của Nhà nước không áp dụng đối với hàng hóa, dịch vụ thuộc Danh mục hàng hóa, dịch vụ do Nhà nước định giá.</w:t>
      </w:r>
    </w:p>
    <w:p w:rsidR="002F7451" w:rsidRPr="00CD3936" w:rsidRDefault="002F7451" w:rsidP="00EB6C0B">
      <w:pPr>
        <w:spacing w:before="120" w:after="120" w:line="340" w:lineRule="exact"/>
        <w:ind w:firstLine="720"/>
        <w:jc w:val="both"/>
        <w:rPr>
          <w:i/>
          <w:sz w:val="28"/>
          <w:szCs w:val="28"/>
        </w:rPr>
      </w:pPr>
      <w:bookmarkStart w:id="44" w:name="dieu_66"/>
      <w:r w:rsidRPr="00CD3936">
        <w:rPr>
          <w:b/>
          <w:bCs/>
          <w:i/>
          <w:sz w:val="28"/>
          <w:szCs w:val="28"/>
        </w:rPr>
        <w:t>Điều 66. Hồ sơ thẩm định giá của Nhà nước</w:t>
      </w:r>
      <w:bookmarkEnd w:id="44"/>
    </w:p>
    <w:p w:rsidR="002F7451" w:rsidRPr="00CD3936" w:rsidRDefault="002F7451" w:rsidP="00EB6C0B">
      <w:pPr>
        <w:spacing w:before="120" w:after="120" w:line="340" w:lineRule="exact"/>
        <w:ind w:firstLine="720"/>
        <w:jc w:val="both"/>
        <w:rPr>
          <w:i/>
          <w:sz w:val="28"/>
          <w:szCs w:val="28"/>
        </w:rPr>
      </w:pPr>
      <w:r w:rsidRPr="00CD3936">
        <w:rPr>
          <w:i/>
          <w:sz w:val="28"/>
          <w:szCs w:val="28"/>
        </w:rPr>
        <w:t>1. Hồ sơ thẩm định giá gồm có các tài liệu sau đây:</w:t>
      </w:r>
    </w:p>
    <w:p w:rsidR="002F7451" w:rsidRPr="00CD3936" w:rsidRDefault="002F7451" w:rsidP="00EB6C0B">
      <w:pPr>
        <w:spacing w:before="120" w:after="120" w:line="340" w:lineRule="exact"/>
        <w:ind w:firstLine="720"/>
        <w:jc w:val="both"/>
        <w:rPr>
          <w:i/>
          <w:sz w:val="28"/>
          <w:szCs w:val="28"/>
        </w:rPr>
      </w:pPr>
      <w:r w:rsidRPr="00CD3936">
        <w:rPr>
          <w:i/>
          <w:sz w:val="28"/>
          <w:szCs w:val="28"/>
        </w:rPr>
        <w:t>a) Văn bản giao nhiệm vụ bán, thanh lý, cho thuê, liên doanh, liên kết, chuyển giao tài sản công hoặc mua, đi thuê hàng hóa, dịch vụ, tài sản có sử dụng vốn nhà nước;”</w:t>
      </w:r>
    </w:p>
    <w:p w:rsidR="002F7451" w:rsidRPr="00CD3936" w:rsidRDefault="002F7451" w:rsidP="00EB6C0B">
      <w:pPr>
        <w:tabs>
          <w:tab w:val="left" w:pos="993"/>
          <w:tab w:val="left" w:pos="1170"/>
        </w:tabs>
        <w:spacing w:before="120" w:after="120" w:line="340" w:lineRule="exact"/>
        <w:ind w:firstLine="720"/>
        <w:jc w:val="both"/>
        <w:rPr>
          <w:sz w:val="28"/>
        </w:rPr>
      </w:pPr>
      <w:r w:rsidRPr="00CD3936">
        <w:rPr>
          <w:sz w:val="28"/>
        </w:rPr>
        <w:t>Căn cứ quy định trên, tại Điều 19 Dự thảo Quy định đề nghị quy định như sau:</w:t>
      </w:r>
    </w:p>
    <w:p w:rsidR="002F7451" w:rsidRPr="00CD3936" w:rsidRDefault="002F7451" w:rsidP="00EB6C0B">
      <w:pPr>
        <w:snapToGrid w:val="0"/>
        <w:spacing w:before="120" w:after="120" w:line="340" w:lineRule="exact"/>
        <w:ind w:firstLine="709"/>
        <w:jc w:val="both"/>
        <w:rPr>
          <w:b/>
          <w:i/>
          <w:sz w:val="28"/>
        </w:rPr>
      </w:pPr>
      <w:r w:rsidRPr="00CD3936">
        <w:rPr>
          <w:b/>
          <w:i/>
          <w:sz w:val="28"/>
        </w:rPr>
        <w:t>“Điều 19. Thẩm định giá của Nhà nước</w:t>
      </w:r>
    </w:p>
    <w:p w:rsidR="002F7451" w:rsidRPr="00CD3936" w:rsidRDefault="002F7451" w:rsidP="00EB6C0B">
      <w:pPr>
        <w:snapToGrid w:val="0"/>
        <w:spacing w:before="120" w:after="120" w:line="340" w:lineRule="exact"/>
        <w:ind w:firstLine="709"/>
        <w:jc w:val="both"/>
        <w:rPr>
          <w:i/>
          <w:sz w:val="28"/>
        </w:rPr>
      </w:pPr>
      <w:r w:rsidRPr="00CD3936">
        <w:rPr>
          <w:i/>
          <w:sz w:val="28"/>
        </w:rPr>
        <w:t xml:space="preserve">Trong trường hợp pháp luật có liên quan quy định việc bán, thanh lý, cho thuê, liên doanh, liên kết, chuyển giao tài sản công hoặc mua, đi thuê hàng hóa, dịch vụ, tài sản có sử dụng vốn nhà nước phải thành lập Hội đồng thẩm định giá Nhà nước để làm cơ sở cho Sở ban ngành, Ủy ban nhân dân cấp huyện và đơn vị, tổ chức xem xét quyết định, phê duyệt giá.” </w:t>
      </w:r>
    </w:p>
    <w:p w:rsidR="002F7451" w:rsidRPr="00CD3936" w:rsidRDefault="002F7451" w:rsidP="00EB6C0B">
      <w:pPr>
        <w:tabs>
          <w:tab w:val="left" w:pos="993"/>
          <w:tab w:val="left" w:pos="1170"/>
        </w:tabs>
        <w:spacing w:before="120" w:after="120" w:line="340" w:lineRule="exact"/>
        <w:ind w:firstLine="720"/>
        <w:jc w:val="both"/>
        <w:rPr>
          <w:sz w:val="28"/>
        </w:rPr>
      </w:pPr>
      <w:r w:rsidRPr="00CD3936">
        <w:rPr>
          <w:sz w:val="28"/>
        </w:rPr>
        <w:t>Các nội dung khác liên quan Hội đồng thẩm định giá Nhà nước được thực hiện quy định tại Điều 60 đến điều 66 và khoản 2 Điều 74 Luật Giá</w:t>
      </w:r>
      <w:r w:rsidR="00EA364C" w:rsidRPr="00CD3936">
        <w:rPr>
          <w:sz w:val="28"/>
        </w:rPr>
        <w:t xml:space="preserve"> 2023.</w:t>
      </w:r>
    </w:p>
    <w:p w:rsidR="002F7451" w:rsidRPr="00CD3936" w:rsidRDefault="002F7451" w:rsidP="00C13BCA">
      <w:pPr>
        <w:pStyle w:val="ListParagraph"/>
        <w:numPr>
          <w:ilvl w:val="1"/>
          <w:numId w:val="30"/>
        </w:numPr>
        <w:tabs>
          <w:tab w:val="left" w:pos="851"/>
          <w:tab w:val="left" w:pos="1170"/>
        </w:tabs>
        <w:spacing w:before="120" w:after="120" w:line="340" w:lineRule="exact"/>
        <w:ind w:left="0" w:firstLine="709"/>
        <w:jc w:val="both"/>
        <w:rPr>
          <w:rFonts w:ascii="Times New Roman" w:hAnsi="Times New Roman"/>
          <w:b/>
          <w:bCs/>
          <w:i/>
          <w:spacing w:val="4"/>
          <w:sz w:val="28"/>
          <w:szCs w:val="28"/>
        </w:rPr>
      </w:pPr>
      <w:r w:rsidRPr="00CD3936">
        <w:rPr>
          <w:rFonts w:ascii="Times New Roman" w:hAnsi="Times New Roman"/>
          <w:b/>
          <w:i/>
          <w:sz w:val="28"/>
        </w:rPr>
        <w:t xml:space="preserve">Về phân cơ quan xây dựng Cơ sở dữ liệu giá tại Thành phố </w:t>
      </w:r>
      <w:r w:rsidRPr="00CD3936">
        <w:rPr>
          <w:rFonts w:ascii="Times New Roman" w:hAnsi="Times New Roman"/>
          <w:i/>
          <w:sz w:val="28"/>
        </w:rPr>
        <w:t>(Điều 2</w:t>
      </w:r>
      <w:r w:rsidR="002D5D0E" w:rsidRPr="00CD3936">
        <w:rPr>
          <w:rFonts w:ascii="Times New Roman" w:hAnsi="Times New Roman"/>
          <w:i/>
          <w:sz w:val="28"/>
        </w:rPr>
        <w:t>2</w:t>
      </w:r>
      <w:r w:rsidRPr="00CD3936">
        <w:rPr>
          <w:rFonts w:ascii="Times New Roman" w:hAnsi="Times New Roman"/>
          <w:i/>
          <w:sz w:val="28"/>
        </w:rPr>
        <w:t xml:space="preserve"> Dự thảo Quy định)</w:t>
      </w:r>
    </w:p>
    <w:p w:rsidR="002F7451" w:rsidRPr="00CD3936" w:rsidRDefault="002F7451" w:rsidP="00EB6C0B">
      <w:pPr>
        <w:shd w:val="clear" w:color="auto" w:fill="FFFFFF"/>
        <w:spacing w:before="120" w:after="120" w:line="340" w:lineRule="exact"/>
        <w:ind w:firstLine="709"/>
        <w:jc w:val="both"/>
        <w:rPr>
          <w:sz w:val="28"/>
          <w:szCs w:val="28"/>
        </w:rPr>
      </w:pPr>
      <w:r w:rsidRPr="00CD3936">
        <w:rPr>
          <w:sz w:val="28"/>
          <w:szCs w:val="28"/>
        </w:rPr>
        <w:t>Trước đây theo quy định tại Nghị định số 149/2016/NĐ-CP ngày 11 tháng 11 năm 2016 quy định Sở Tài chính là cơ quan chịu trách nhiệm xây dựng Cơ sở dữ liệu về giá trên địa bàn Thành phố.</w:t>
      </w:r>
    </w:p>
    <w:p w:rsidR="002F7451" w:rsidRPr="00CD3936" w:rsidRDefault="002F7451" w:rsidP="00EB6C0B">
      <w:pPr>
        <w:shd w:val="clear" w:color="auto" w:fill="FFFFFF"/>
        <w:spacing w:before="120" w:after="120" w:line="340" w:lineRule="exact"/>
        <w:ind w:firstLine="709"/>
        <w:jc w:val="both"/>
        <w:rPr>
          <w:sz w:val="28"/>
          <w:szCs w:val="28"/>
        </w:rPr>
      </w:pPr>
      <w:r w:rsidRPr="00CD3936">
        <w:rPr>
          <w:sz w:val="28"/>
          <w:szCs w:val="28"/>
        </w:rPr>
        <w:t xml:space="preserve">Tuy nhiên tại Luật Giá 2023 và các văn bản hướng dẫn Luật không còn quy định nội dung này, mà chỉ quy định Ủy ban nhân dân cấp tỉnh quyết định việc xây dựng Cơ sở dữ liệu về giá tại địa phương và được quyền giao cho cơ quan, đơn vị trực thuộc tổ chức việc quản trị, điều hành toàn bộ hoạt động của hệ thống Cơ sở dữ liệu về giá tại địa phương. </w:t>
      </w:r>
    </w:p>
    <w:p w:rsidR="002F7451" w:rsidRPr="00CD3936" w:rsidRDefault="002F7451" w:rsidP="00EB6C0B">
      <w:pPr>
        <w:shd w:val="clear" w:color="auto" w:fill="FFFFFF"/>
        <w:spacing w:before="120" w:after="120" w:line="340" w:lineRule="exact"/>
        <w:ind w:firstLine="709"/>
        <w:jc w:val="both"/>
        <w:rPr>
          <w:sz w:val="28"/>
          <w:szCs w:val="28"/>
        </w:rPr>
      </w:pPr>
      <w:r w:rsidRPr="00CD3936">
        <w:rPr>
          <w:sz w:val="28"/>
          <w:szCs w:val="28"/>
        </w:rPr>
        <w:t>Trên cơ sở trên, tại Dự thảo Quy định, Sở Tài chính nhận trách nhiệm là cơ quan chủ trì xây dựng Cơ sở dữ liệu về giá tại Thành phố trong trường hợp Ủy ban nhân dân Thành phố quyết định xây dựng</w:t>
      </w:r>
      <w:r w:rsidR="00EB6C0B" w:rsidRPr="00CD3936">
        <w:rPr>
          <w:sz w:val="28"/>
          <w:szCs w:val="28"/>
        </w:rPr>
        <w:t xml:space="preserve"> và phân công nhiệm vụ của các sở ngành và Ủy ban nhân dân cấp huyện phối hợp thực hiện.</w:t>
      </w:r>
    </w:p>
    <w:p w:rsidR="002F7451" w:rsidRPr="00CD3936" w:rsidRDefault="002F7451" w:rsidP="00E11D12">
      <w:pPr>
        <w:pStyle w:val="ListParagraph"/>
        <w:numPr>
          <w:ilvl w:val="1"/>
          <w:numId w:val="30"/>
        </w:numPr>
        <w:tabs>
          <w:tab w:val="left" w:pos="851"/>
          <w:tab w:val="left" w:pos="1134"/>
          <w:tab w:val="left" w:pos="1276"/>
        </w:tabs>
        <w:spacing w:before="120" w:after="120" w:line="340" w:lineRule="exact"/>
        <w:ind w:left="0" w:firstLine="709"/>
        <w:jc w:val="both"/>
        <w:rPr>
          <w:rFonts w:ascii="Times New Roman" w:hAnsi="Times New Roman"/>
          <w:b/>
          <w:bCs/>
          <w:i/>
          <w:spacing w:val="4"/>
          <w:sz w:val="28"/>
          <w:szCs w:val="28"/>
        </w:rPr>
      </w:pPr>
      <w:r w:rsidRPr="00CD3936">
        <w:rPr>
          <w:rFonts w:ascii="Times New Roman" w:hAnsi="Times New Roman"/>
          <w:b/>
          <w:i/>
          <w:sz w:val="28"/>
        </w:rPr>
        <w:t xml:space="preserve"> Về phân công cơ quan cập nhật dữ liệu lên Cơ sở dữ liệu quốc gia về giá </w:t>
      </w:r>
      <w:r w:rsidRPr="00CD3936">
        <w:rPr>
          <w:rFonts w:ascii="Times New Roman" w:hAnsi="Times New Roman"/>
          <w:i/>
          <w:sz w:val="28"/>
        </w:rPr>
        <w:t>(Điều 2</w:t>
      </w:r>
      <w:r w:rsidR="002D5D0E" w:rsidRPr="00CD3936">
        <w:rPr>
          <w:rFonts w:ascii="Times New Roman" w:hAnsi="Times New Roman"/>
          <w:i/>
          <w:sz w:val="28"/>
        </w:rPr>
        <w:t>3</w:t>
      </w:r>
      <w:r w:rsidRPr="00CD3936">
        <w:rPr>
          <w:rFonts w:ascii="Times New Roman" w:hAnsi="Times New Roman"/>
          <w:i/>
          <w:sz w:val="28"/>
        </w:rPr>
        <w:t xml:space="preserve"> Dự thảo Quy định)</w:t>
      </w:r>
    </w:p>
    <w:p w:rsidR="002F7451" w:rsidRPr="00CD3936" w:rsidRDefault="002F7451" w:rsidP="00EB6C0B">
      <w:pPr>
        <w:spacing w:before="120" w:after="120" w:line="340" w:lineRule="exact"/>
        <w:ind w:firstLine="709"/>
        <w:jc w:val="both"/>
        <w:rPr>
          <w:bCs/>
          <w:sz w:val="28"/>
          <w:szCs w:val="28"/>
        </w:rPr>
      </w:pPr>
      <w:bookmarkStart w:id="45" w:name="dieu_25"/>
      <w:r w:rsidRPr="00CD3936">
        <w:rPr>
          <w:bCs/>
          <w:sz w:val="28"/>
          <w:szCs w:val="28"/>
        </w:rPr>
        <w:t>Tại Điều 25 Nghị định số 85/2024/NĐ-CP quy định</w:t>
      </w:r>
    </w:p>
    <w:p w:rsidR="002F7451" w:rsidRPr="00CD3936" w:rsidRDefault="002F7451" w:rsidP="00EB6C0B">
      <w:pPr>
        <w:spacing w:before="120" w:after="120" w:line="340" w:lineRule="exact"/>
        <w:ind w:firstLine="709"/>
        <w:jc w:val="both"/>
        <w:rPr>
          <w:i/>
          <w:sz w:val="28"/>
          <w:szCs w:val="28"/>
        </w:rPr>
      </w:pPr>
      <w:r w:rsidRPr="00CD3936">
        <w:rPr>
          <w:b/>
          <w:bCs/>
          <w:i/>
          <w:sz w:val="28"/>
          <w:szCs w:val="28"/>
        </w:rPr>
        <w:lastRenderedPageBreak/>
        <w:t>Điều 25. Cập nhật thông tin, dữ liệu vào cơ sở dữ liệu về giá</w:t>
      </w:r>
      <w:bookmarkEnd w:id="45"/>
    </w:p>
    <w:p w:rsidR="002F7451" w:rsidRPr="00CD3936" w:rsidRDefault="002F7451" w:rsidP="00EB6C0B">
      <w:pPr>
        <w:spacing w:before="120" w:after="120" w:line="340" w:lineRule="exact"/>
        <w:ind w:firstLine="709"/>
        <w:jc w:val="both"/>
        <w:rPr>
          <w:i/>
          <w:sz w:val="28"/>
          <w:szCs w:val="28"/>
        </w:rPr>
      </w:pPr>
      <w:r w:rsidRPr="00CD3936">
        <w:rPr>
          <w:i/>
          <w:sz w:val="28"/>
          <w:szCs w:val="28"/>
        </w:rPr>
        <w:t xml:space="preserve">1. Thông tin, dữ liệu được </w:t>
      </w:r>
      <w:r w:rsidRPr="00CD3936">
        <w:rPr>
          <w:b/>
          <w:i/>
          <w:sz w:val="28"/>
          <w:szCs w:val="28"/>
        </w:rPr>
        <w:t>cập nhật vào Cơ sở dữ liệu quốc gia về giá</w:t>
      </w:r>
      <w:r w:rsidRPr="00CD3936">
        <w:rPr>
          <w:i/>
          <w:sz w:val="28"/>
          <w:szCs w:val="28"/>
        </w:rPr>
        <w:t xml:space="preserve"> được quy định như sau:</w:t>
      </w:r>
    </w:p>
    <w:p w:rsidR="002F7451" w:rsidRPr="00CD3936" w:rsidRDefault="002F7451" w:rsidP="00EB6C0B">
      <w:pPr>
        <w:spacing w:before="120" w:after="120" w:line="340" w:lineRule="exact"/>
        <w:ind w:firstLine="709"/>
        <w:jc w:val="both"/>
        <w:rPr>
          <w:i/>
          <w:sz w:val="28"/>
          <w:szCs w:val="28"/>
        </w:rPr>
      </w:pPr>
      <w:r w:rsidRPr="00CD3936">
        <w:rPr>
          <w:i/>
          <w:sz w:val="28"/>
          <w:szCs w:val="28"/>
        </w:rPr>
        <w:t>a) Giá hàng hóa dịch vụ do Nhà nước định giá được cơ quan có thẩm quyền định giá ban hành;</w:t>
      </w:r>
    </w:p>
    <w:p w:rsidR="002F7451" w:rsidRPr="00CD3936" w:rsidRDefault="002F7451" w:rsidP="00EB6C0B">
      <w:pPr>
        <w:spacing w:before="120" w:after="120" w:line="340" w:lineRule="exact"/>
        <w:ind w:firstLine="709"/>
        <w:jc w:val="both"/>
        <w:rPr>
          <w:i/>
          <w:sz w:val="28"/>
          <w:szCs w:val="28"/>
        </w:rPr>
      </w:pPr>
      <w:r w:rsidRPr="00CD3936">
        <w:rPr>
          <w:i/>
          <w:sz w:val="28"/>
          <w:szCs w:val="28"/>
        </w:rPr>
        <w:t>b) Danh sách các tổ chức kinh doanh hàng hóa, dịch vụ thực hiện kê khai giá; giá hàng hóa dịch vụ được thực hiện kê khai tại các bộ, cơ quan ngang bộ, Ủy ban nhân dân cấp tỉnh được kết nối từ cơ sở dữ liệu về giá tại địa phương hoặc phần mềm dịch vụ công;</w:t>
      </w:r>
    </w:p>
    <w:p w:rsidR="002F7451" w:rsidRPr="00CD3936" w:rsidRDefault="002F7451" w:rsidP="00EB6C0B">
      <w:pPr>
        <w:spacing w:before="120" w:after="120" w:line="340" w:lineRule="exact"/>
        <w:ind w:firstLine="709"/>
        <w:jc w:val="both"/>
        <w:rPr>
          <w:i/>
          <w:sz w:val="28"/>
          <w:szCs w:val="28"/>
        </w:rPr>
      </w:pPr>
      <w:r w:rsidRPr="00CD3936">
        <w:rPr>
          <w:i/>
          <w:sz w:val="28"/>
          <w:szCs w:val="28"/>
        </w:rPr>
        <w:t>c) Báo cáo giá thị trường tổng hợp của các địa phương định kỳ theo quy định của Bộ Tài chính;</w:t>
      </w:r>
    </w:p>
    <w:p w:rsidR="002F7451" w:rsidRPr="00CD3936" w:rsidRDefault="002F7451" w:rsidP="00EB6C0B">
      <w:pPr>
        <w:spacing w:before="120" w:after="120" w:line="340" w:lineRule="exact"/>
        <w:ind w:firstLine="709"/>
        <w:jc w:val="both"/>
        <w:rPr>
          <w:i/>
          <w:sz w:val="28"/>
          <w:szCs w:val="28"/>
        </w:rPr>
      </w:pPr>
      <w:r w:rsidRPr="00CD3936">
        <w:rPr>
          <w:i/>
          <w:sz w:val="28"/>
          <w:szCs w:val="28"/>
        </w:rPr>
        <w:t>d) Trị giá hải quan đối với hàng hóa xuất khẩu, nhập khẩu do Tổng cục Hải quan quản lý theo Danh mục được Bộ Tài chính phê duyệt nội dung thu thập, đồng bộ và chuyển đổi dữ liệu sang Cơ sở dữ liệu quốc gia về giá;</w:t>
      </w:r>
    </w:p>
    <w:p w:rsidR="002F7451" w:rsidRPr="00CD3936" w:rsidRDefault="002F7451" w:rsidP="00EB6C0B">
      <w:pPr>
        <w:spacing w:before="120" w:after="120" w:line="340" w:lineRule="exact"/>
        <w:ind w:firstLine="709"/>
        <w:jc w:val="both"/>
        <w:rPr>
          <w:i/>
          <w:sz w:val="28"/>
          <w:szCs w:val="28"/>
        </w:rPr>
      </w:pPr>
      <w:r w:rsidRPr="00CD3936">
        <w:rPr>
          <w:i/>
          <w:sz w:val="28"/>
          <w:szCs w:val="28"/>
        </w:rPr>
        <w:t>đ) Các thông tin về doanh nghiệp thẩm định giá (tên, địa chỉ trụ sở chính, chi nhánh, giấy chứng nhận đăng ký doanh nghiệp, giấy chứng nhận đủ điều kiện kinh doanh dịch vụ thẩm định giá, người đại diện pháp luật); thông tin của thẩm định viên về giá (họ tên, số thẻ thẩm định viên về giá, thông tin hành nghề); thông tin tước thẻ, thu hồi thẻ thẩm định viên về giá; thông tin về đình chỉ, thu hồi giấy chứng nhận đủ điều kiện kinh doanh thẩm định giá; thông tin về các cơ sở bồi dưỡng, cập nhật nghiệp vụ thẩm định giá (tên, địa chỉ); thông tin tình hình thanh tra, kiểm tra và xử lý vi phạm pháp luật về thẩm định giá (số quyết định, ngày ban hành, cơ quan ban hành, đối tượng, hình thức kiểm tra, thời gian thực hiện);</w:t>
      </w:r>
    </w:p>
    <w:p w:rsidR="002F7451" w:rsidRPr="00CD3936" w:rsidRDefault="002F7451" w:rsidP="00EB6C0B">
      <w:pPr>
        <w:spacing w:before="120" w:after="120" w:line="340" w:lineRule="exact"/>
        <w:ind w:firstLine="709"/>
        <w:jc w:val="both"/>
        <w:rPr>
          <w:i/>
          <w:sz w:val="28"/>
          <w:szCs w:val="28"/>
        </w:rPr>
      </w:pPr>
      <w:r w:rsidRPr="00CD3936">
        <w:rPr>
          <w:i/>
          <w:sz w:val="28"/>
          <w:szCs w:val="28"/>
        </w:rPr>
        <w:t>e) Báo cáo tình hình doanh nghiệp thẩm định giá định kỳ theo quy định của Bộ Tài chính;</w:t>
      </w:r>
    </w:p>
    <w:p w:rsidR="002F7451" w:rsidRPr="00CD3936" w:rsidRDefault="002F7451" w:rsidP="00EB6C0B">
      <w:pPr>
        <w:spacing w:before="120" w:after="120" w:line="340" w:lineRule="exact"/>
        <w:ind w:firstLine="709"/>
        <w:jc w:val="both"/>
        <w:rPr>
          <w:i/>
          <w:sz w:val="28"/>
          <w:szCs w:val="28"/>
        </w:rPr>
      </w:pPr>
      <w:r w:rsidRPr="00CD3936">
        <w:rPr>
          <w:i/>
          <w:sz w:val="28"/>
          <w:szCs w:val="28"/>
        </w:rPr>
        <w:t xml:space="preserve">g) Chứng thư thẩm định giá theo quy định tại </w:t>
      </w:r>
      <w:bookmarkStart w:id="46" w:name="dc_56"/>
      <w:r w:rsidRPr="00CD3936">
        <w:rPr>
          <w:i/>
          <w:sz w:val="28"/>
          <w:szCs w:val="28"/>
        </w:rPr>
        <w:t>khoản 5 Điều 55 Luật Giá</w:t>
      </w:r>
      <w:bookmarkEnd w:id="46"/>
      <w:r w:rsidRPr="00CD3936">
        <w:rPr>
          <w:i/>
          <w:sz w:val="28"/>
          <w:szCs w:val="28"/>
        </w:rPr>
        <w:t>;</w:t>
      </w:r>
    </w:p>
    <w:p w:rsidR="002F7451" w:rsidRPr="00CD3936" w:rsidRDefault="002F7451" w:rsidP="00EB6C0B">
      <w:pPr>
        <w:spacing w:before="120" w:after="120" w:line="340" w:lineRule="exact"/>
        <w:ind w:firstLine="709"/>
        <w:jc w:val="both"/>
        <w:rPr>
          <w:i/>
          <w:sz w:val="28"/>
          <w:szCs w:val="28"/>
        </w:rPr>
      </w:pPr>
      <w:r w:rsidRPr="00CD3936">
        <w:rPr>
          <w:i/>
          <w:sz w:val="28"/>
          <w:szCs w:val="28"/>
        </w:rPr>
        <w:t>h) Thông báo kết quả thẩm định giá của Hội đồng thẩm định giá được thành lập theo thẩm quyền của cơ quan nhà nước ở trung ương và địa phương;</w:t>
      </w:r>
    </w:p>
    <w:p w:rsidR="002F7451" w:rsidRPr="00CD3936" w:rsidRDefault="002F7451" w:rsidP="00EB6C0B">
      <w:pPr>
        <w:spacing w:before="120" w:after="120" w:line="340" w:lineRule="exact"/>
        <w:ind w:firstLine="709"/>
        <w:jc w:val="both"/>
        <w:rPr>
          <w:i/>
          <w:sz w:val="28"/>
          <w:szCs w:val="28"/>
        </w:rPr>
      </w:pPr>
      <w:r w:rsidRPr="00CD3936">
        <w:rPr>
          <w:i/>
          <w:sz w:val="28"/>
          <w:szCs w:val="28"/>
        </w:rPr>
        <w:t>i) Thông tin về giá hàng hóa, dịch vụ khác do cơ quan được giao chủ trì vận hành Cơ sở dữ liệu quốc gia về giá tổ chức thu thập, mua theo quy định của Bộ Tài chính.</w:t>
      </w:r>
    </w:p>
    <w:p w:rsidR="002F7451" w:rsidRPr="00CD3936" w:rsidRDefault="002F7451" w:rsidP="00EB6C0B">
      <w:pPr>
        <w:spacing w:before="120" w:after="120" w:line="340" w:lineRule="exact"/>
        <w:ind w:firstLine="709"/>
        <w:jc w:val="both"/>
        <w:rPr>
          <w:i/>
          <w:sz w:val="28"/>
          <w:szCs w:val="28"/>
        </w:rPr>
      </w:pPr>
      <w:r w:rsidRPr="00CD3936">
        <w:rPr>
          <w:i/>
          <w:sz w:val="28"/>
          <w:szCs w:val="28"/>
        </w:rPr>
        <w:t>2. Thông tin, dữ liệu được cập nhật vào cơ sở dữ liệu về giá tại địa phương:</w:t>
      </w:r>
    </w:p>
    <w:p w:rsidR="002F7451" w:rsidRPr="00CD3936" w:rsidRDefault="002F7451" w:rsidP="00EB6C0B">
      <w:pPr>
        <w:spacing w:before="120" w:after="120" w:line="340" w:lineRule="exact"/>
        <w:ind w:firstLine="709"/>
        <w:jc w:val="both"/>
        <w:rPr>
          <w:i/>
          <w:sz w:val="28"/>
          <w:szCs w:val="28"/>
          <w:u w:val="single"/>
        </w:rPr>
      </w:pPr>
      <w:r w:rsidRPr="00CD3936">
        <w:rPr>
          <w:i/>
          <w:sz w:val="28"/>
          <w:szCs w:val="28"/>
          <w:u w:val="single"/>
        </w:rPr>
        <w:t>a) Báo cáo giá thị trường của Ủy ban nhân dân cấp tỉnh theo quy định của Bộ Tài chính;</w:t>
      </w:r>
    </w:p>
    <w:p w:rsidR="002F7451" w:rsidRPr="00CD3936" w:rsidRDefault="002F7451" w:rsidP="00EB6C0B">
      <w:pPr>
        <w:spacing w:before="120" w:after="120" w:line="340" w:lineRule="exact"/>
        <w:ind w:firstLine="709"/>
        <w:jc w:val="both"/>
        <w:rPr>
          <w:i/>
          <w:sz w:val="28"/>
          <w:szCs w:val="28"/>
          <w:u w:val="single"/>
        </w:rPr>
      </w:pPr>
      <w:r w:rsidRPr="00CD3936">
        <w:rPr>
          <w:i/>
          <w:sz w:val="28"/>
          <w:szCs w:val="28"/>
          <w:u w:val="single"/>
        </w:rPr>
        <w:t>b) Giá tính lệ phí trước bạ do Ủy ban nhân dân cấp tỉnh ban hành theo quy định của pháp luật;</w:t>
      </w:r>
    </w:p>
    <w:p w:rsidR="002F7451" w:rsidRPr="00CD3936" w:rsidRDefault="002F7451" w:rsidP="00EB6C0B">
      <w:pPr>
        <w:spacing w:before="120" w:after="120" w:line="340" w:lineRule="exact"/>
        <w:ind w:firstLine="709"/>
        <w:jc w:val="both"/>
        <w:rPr>
          <w:i/>
          <w:sz w:val="28"/>
          <w:szCs w:val="28"/>
          <w:u w:val="single"/>
        </w:rPr>
      </w:pPr>
      <w:r w:rsidRPr="00CD3936">
        <w:rPr>
          <w:i/>
          <w:sz w:val="28"/>
          <w:szCs w:val="28"/>
          <w:u w:val="single"/>
        </w:rPr>
        <w:lastRenderedPageBreak/>
        <w:t>c) Giá hàng hóa, dịch vụ thuộc thẩm quyền định giá của Ủy ban nhân dân cấp tỉnh;</w:t>
      </w:r>
    </w:p>
    <w:p w:rsidR="002F7451" w:rsidRPr="00CD3936" w:rsidRDefault="002F7451" w:rsidP="00EB6C0B">
      <w:pPr>
        <w:spacing w:before="120" w:after="120" w:line="340" w:lineRule="exact"/>
        <w:ind w:firstLine="709"/>
        <w:jc w:val="both"/>
        <w:rPr>
          <w:i/>
          <w:sz w:val="28"/>
          <w:szCs w:val="28"/>
          <w:u w:val="single"/>
        </w:rPr>
      </w:pPr>
      <w:r w:rsidRPr="00CD3936">
        <w:rPr>
          <w:i/>
          <w:sz w:val="28"/>
          <w:szCs w:val="28"/>
          <w:u w:val="single"/>
        </w:rPr>
        <w:t>d) Danh sách các tổ chức kinh doanh hàng hóa, dịch vụ thực hiện kê khai giá, giá hàng hóa dịch vụ được thực hiện kê khai trên địa bàn tỉnh;</w:t>
      </w:r>
    </w:p>
    <w:p w:rsidR="002F7451" w:rsidRPr="00CD3936" w:rsidRDefault="002F7451" w:rsidP="00EB6C0B">
      <w:pPr>
        <w:spacing w:before="120" w:after="120" w:line="340" w:lineRule="exact"/>
        <w:ind w:firstLine="709"/>
        <w:jc w:val="both"/>
        <w:rPr>
          <w:i/>
          <w:sz w:val="28"/>
          <w:szCs w:val="28"/>
        </w:rPr>
      </w:pPr>
      <w:r w:rsidRPr="00CD3936">
        <w:rPr>
          <w:i/>
          <w:sz w:val="28"/>
          <w:szCs w:val="28"/>
          <w:u w:val="single"/>
        </w:rPr>
        <w:t>đ) Thông báo kết quả thẩm định giá của Hội đồng thẩm định giá được thành lập tại địa phương</w:t>
      </w:r>
      <w:r w:rsidRPr="00CD3936">
        <w:rPr>
          <w:i/>
          <w:sz w:val="28"/>
          <w:szCs w:val="28"/>
        </w:rPr>
        <w:t>;</w:t>
      </w:r>
    </w:p>
    <w:p w:rsidR="002F7451" w:rsidRPr="00CD3936" w:rsidRDefault="002F7451" w:rsidP="00EB6C0B">
      <w:pPr>
        <w:spacing w:before="120" w:after="120" w:line="340" w:lineRule="exact"/>
        <w:ind w:firstLine="709"/>
        <w:jc w:val="both"/>
        <w:rPr>
          <w:i/>
          <w:sz w:val="28"/>
          <w:szCs w:val="28"/>
        </w:rPr>
      </w:pPr>
      <w:r w:rsidRPr="00CD3936">
        <w:rPr>
          <w:i/>
          <w:sz w:val="28"/>
          <w:szCs w:val="28"/>
        </w:rPr>
        <w:t>e) Giá hàng hóa dịch vụ khác theo quy định của Ủy ban nhân dân cấp tỉnh.</w:t>
      </w:r>
    </w:p>
    <w:p w:rsidR="002F7451" w:rsidRPr="00CD3936" w:rsidRDefault="002F7451" w:rsidP="00EB6C0B">
      <w:pPr>
        <w:spacing w:before="120" w:after="120" w:line="340" w:lineRule="exact"/>
        <w:ind w:firstLine="709"/>
        <w:jc w:val="both"/>
        <w:rPr>
          <w:i/>
          <w:sz w:val="28"/>
          <w:szCs w:val="28"/>
        </w:rPr>
      </w:pPr>
      <w:r w:rsidRPr="00CD3936">
        <w:rPr>
          <w:i/>
          <w:sz w:val="28"/>
          <w:szCs w:val="28"/>
        </w:rPr>
        <w:t>3. Trách nhiệm cập nhật thông tin vào cơ sở dữ liệu về giá:</w:t>
      </w:r>
    </w:p>
    <w:p w:rsidR="002F7451" w:rsidRPr="00CD3936" w:rsidRDefault="002F7451" w:rsidP="00EB6C0B">
      <w:pPr>
        <w:spacing w:before="120" w:after="120" w:line="340" w:lineRule="exact"/>
        <w:ind w:firstLine="709"/>
        <w:jc w:val="both"/>
        <w:rPr>
          <w:i/>
          <w:sz w:val="28"/>
          <w:szCs w:val="28"/>
        </w:rPr>
      </w:pPr>
      <w:r w:rsidRPr="00CD3936">
        <w:rPr>
          <w:i/>
          <w:sz w:val="28"/>
          <w:szCs w:val="28"/>
        </w:rPr>
        <w:t>a) Bộ Tài chính chịu trách nhiệm cập nhật các thông tin, dữ liệu vào Cơ sở dữ liệu quốc gia về giá gồm: điểm a, b, c, d, đ, h, i khoản 1 Điều này theo thẩm quyền phân công quản lý hàng hóa, dịch vụ;</w:t>
      </w:r>
    </w:p>
    <w:p w:rsidR="002F7451" w:rsidRPr="00CD3936" w:rsidRDefault="002F7451" w:rsidP="00EB6C0B">
      <w:pPr>
        <w:spacing w:before="120" w:after="120" w:line="340" w:lineRule="exact"/>
        <w:ind w:firstLine="709"/>
        <w:jc w:val="both"/>
        <w:rPr>
          <w:i/>
          <w:sz w:val="28"/>
          <w:szCs w:val="28"/>
        </w:rPr>
      </w:pPr>
      <w:r w:rsidRPr="00CD3936">
        <w:rPr>
          <w:i/>
          <w:sz w:val="28"/>
          <w:szCs w:val="28"/>
        </w:rPr>
        <w:t>b) Các bộ, cơ quan ngang bộ chịu trách nhiệm cập nhật các thông tin, dữ liệu vào Cơ sở dữ liệu quốc gia về giá gồm: điểm a, b, h khoản 1 Điều này theo thẩm quyền phân công quản lý hàng hóa, dịch vụ;</w:t>
      </w:r>
    </w:p>
    <w:p w:rsidR="002F7451" w:rsidRPr="00CD3936" w:rsidRDefault="002F7451" w:rsidP="00EB6C0B">
      <w:pPr>
        <w:spacing w:before="120" w:after="120" w:line="340" w:lineRule="exact"/>
        <w:ind w:firstLine="709"/>
        <w:jc w:val="both"/>
        <w:rPr>
          <w:i/>
          <w:sz w:val="28"/>
          <w:szCs w:val="28"/>
        </w:rPr>
      </w:pPr>
      <w:r w:rsidRPr="00CD3936">
        <w:rPr>
          <w:i/>
          <w:sz w:val="28"/>
          <w:szCs w:val="28"/>
        </w:rPr>
        <w:t xml:space="preserve">c) Ủy ban nhân dân cấp tỉnh có trách nhiệm tổ chức thực hiện việc cập nhật các thông tin, dữ liệu theo quy định </w:t>
      </w:r>
      <w:r w:rsidRPr="00CD3936">
        <w:rPr>
          <w:b/>
          <w:i/>
          <w:sz w:val="28"/>
          <w:szCs w:val="28"/>
        </w:rPr>
        <w:t>tại khoản 2 Điều này</w:t>
      </w:r>
      <w:r w:rsidRPr="00CD3936">
        <w:rPr>
          <w:i/>
          <w:sz w:val="28"/>
          <w:szCs w:val="28"/>
        </w:rPr>
        <w:t xml:space="preserve"> vào cơ sở dữ liệu về giá tại địa phương đồng thời cập nhật vào Cơ sở dữ liệu quốc gia về giá theo hình thức kết nối, chia sẻ dữ liệu từ cơ sở dữ liệu về giá tại địa phương đến Cơ sở dữ liệu quốc gia về giá hoặc </w:t>
      </w:r>
      <w:r w:rsidRPr="00CD3936">
        <w:rPr>
          <w:b/>
          <w:i/>
          <w:sz w:val="28"/>
          <w:szCs w:val="28"/>
        </w:rPr>
        <w:t>cập nhật thông tin, dữ liệu trực tiếp qua hệ thống tài khoản vào hệ thống Cơ sở dữ liệu quốc gia về giá</w:t>
      </w:r>
      <w:r w:rsidRPr="00CD3936">
        <w:rPr>
          <w:i/>
          <w:sz w:val="28"/>
          <w:szCs w:val="28"/>
        </w:rPr>
        <w:t>;</w:t>
      </w:r>
    </w:p>
    <w:p w:rsidR="002F7451" w:rsidRPr="00CD3936" w:rsidRDefault="002F7451" w:rsidP="00EB6C0B">
      <w:pPr>
        <w:pStyle w:val="BodyText"/>
        <w:spacing w:before="120" w:line="340" w:lineRule="exact"/>
        <w:ind w:firstLine="709"/>
        <w:jc w:val="both"/>
        <w:rPr>
          <w:spacing w:val="-4"/>
          <w:sz w:val="28"/>
          <w:szCs w:val="28"/>
          <w:u w:val="single"/>
        </w:rPr>
      </w:pPr>
      <w:r w:rsidRPr="00CD3936">
        <w:rPr>
          <w:sz w:val="28"/>
          <w:szCs w:val="28"/>
        </w:rPr>
        <w:t xml:space="preserve">Như vậy, theo quy định tại Luật giá số 16/2023/QH15 thì việc xây dựng Cơ sở dữ liệu về giá tại địa phương không bắt buộc </w:t>
      </w:r>
      <w:r w:rsidRPr="00CD3936">
        <w:rPr>
          <w:i/>
          <w:sz w:val="28"/>
          <w:szCs w:val="28"/>
        </w:rPr>
        <w:t>(khác với quy định trước đây)</w:t>
      </w:r>
      <w:r w:rsidRPr="00CD3936">
        <w:rPr>
          <w:sz w:val="28"/>
          <w:szCs w:val="28"/>
        </w:rPr>
        <w:t>; đồng thời các t</w:t>
      </w:r>
      <w:r w:rsidRPr="00CD3936">
        <w:rPr>
          <w:spacing w:val="-4"/>
          <w:sz w:val="28"/>
          <w:szCs w:val="28"/>
        </w:rPr>
        <w:t xml:space="preserve">hông tin, dữ liệu quy định cập nhật vào Cơ sở dữ liệu về giá tại địa phương được </w:t>
      </w:r>
      <w:r w:rsidRPr="00CD3936">
        <w:rPr>
          <w:spacing w:val="-4"/>
          <w:sz w:val="28"/>
          <w:szCs w:val="28"/>
          <w:u w:val="single"/>
        </w:rPr>
        <w:t xml:space="preserve">phép cập nhật trực tiếp vào hệ thống Cơ sở dữ liệu quốc gia về giá </w:t>
      </w:r>
      <w:r w:rsidRPr="00CD3936">
        <w:rPr>
          <w:spacing w:val="-4"/>
          <w:sz w:val="28"/>
          <w:szCs w:val="28"/>
        </w:rPr>
        <w:t xml:space="preserve">trong trường hợp nếu không xây dựng cơ sở dữ liệu giá tại địa phương thì </w:t>
      </w:r>
      <w:r w:rsidRPr="00CD3936">
        <w:rPr>
          <w:spacing w:val="-4"/>
          <w:sz w:val="28"/>
          <w:szCs w:val="28"/>
          <w:u w:val="single"/>
        </w:rPr>
        <w:t>các dữ liệu này vẫn được quản lý trên hệ thống Cơ sở dữ liệu quốc gia về giá.</w:t>
      </w:r>
    </w:p>
    <w:p w:rsidR="002F7451" w:rsidRPr="00CD3936" w:rsidRDefault="002F7451" w:rsidP="00EB6C0B">
      <w:pPr>
        <w:pStyle w:val="BodyText"/>
        <w:spacing w:before="120" w:line="340" w:lineRule="exact"/>
        <w:ind w:firstLine="709"/>
        <w:jc w:val="both"/>
        <w:rPr>
          <w:spacing w:val="-4"/>
          <w:sz w:val="28"/>
          <w:szCs w:val="28"/>
        </w:rPr>
      </w:pPr>
      <w:r w:rsidRPr="00CD3936">
        <w:rPr>
          <w:spacing w:val="-4"/>
          <w:sz w:val="28"/>
          <w:szCs w:val="28"/>
        </w:rPr>
        <w:t xml:space="preserve">Mặt khác, hiện Cục </w:t>
      </w:r>
      <w:r w:rsidRPr="00CD3936">
        <w:rPr>
          <w:sz w:val="28"/>
          <w:szCs w:val="28"/>
        </w:rPr>
        <w:t>Tin</w:t>
      </w:r>
      <w:r w:rsidRPr="00CD3936">
        <w:rPr>
          <w:spacing w:val="-4"/>
          <w:sz w:val="28"/>
          <w:szCs w:val="28"/>
        </w:rPr>
        <w:t xml:space="preserve"> học và Thống kê Tài chính – Bộ Tài chính đang xây dựng Cơ sở dữ liệu tổng hợp về Tài chính giai đoạn 1 (bao gồm các CSDL liên quan đến lĩnh vực chứng khoán, hải quan, thuế, kho bạc, giá, nợ công, tài sản công, quản lý vốn nhà nước tại Doanh nghiệp và dữ liệu từ Bộ Kế hoạch và Đầu tư); trong đó </w:t>
      </w:r>
      <w:r w:rsidRPr="00CD3936">
        <w:rPr>
          <w:b/>
          <w:spacing w:val="-4"/>
          <w:sz w:val="28"/>
          <w:szCs w:val="28"/>
        </w:rPr>
        <w:t>dữ liệu chuyên ngành giá bao gồm</w:t>
      </w:r>
      <w:r w:rsidRPr="00CD3936">
        <w:rPr>
          <w:spacing w:val="-4"/>
          <w:sz w:val="28"/>
          <w:szCs w:val="28"/>
        </w:rPr>
        <w:t xml:space="preserve">: </w:t>
      </w:r>
    </w:p>
    <w:p w:rsidR="002F7451" w:rsidRPr="00CD3936" w:rsidRDefault="002F7451" w:rsidP="00EB6C0B">
      <w:pPr>
        <w:pStyle w:val="BodyText"/>
        <w:numPr>
          <w:ilvl w:val="0"/>
          <w:numId w:val="13"/>
        </w:numPr>
        <w:tabs>
          <w:tab w:val="left" w:pos="993"/>
        </w:tabs>
        <w:spacing w:before="120" w:line="340" w:lineRule="exact"/>
        <w:ind w:left="0" w:firstLine="720"/>
        <w:jc w:val="both"/>
        <w:rPr>
          <w:spacing w:val="-4"/>
          <w:sz w:val="28"/>
          <w:szCs w:val="28"/>
        </w:rPr>
      </w:pPr>
      <w:r w:rsidRPr="00CD3936">
        <w:rPr>
          <w:spacing w:val="-4"/>
          <w:sz w:val="28"/>
          <w:szCs w:val="28"/>
        </w:rPr>
        <w:t>Giá hàng hóa dịch vụ do nhà nước định giá; giá hàng hóa, dịch vụ thuộc danh mục bình ổn giá; giá hàng hóa, dịch vụ thuộc danh mục đăng ký giá, kê khai giá; giá hàng hóa, dịch vụ thuộc danh mục báo cáo giá;</w:t>
      </w:r>
    </w:p>
    <w:p w:rsidR="002F7451" w:rsidRPr="00CD3936" w:rsidRDefault="002F7451" w:rsidP="00EB6C0B">
      <w:pPr>
        <w:pStyle w:val="BodyText"/>
        <w:numPr>
          <w:ilvl w:val="0"/>
          <w:numId w:val="13"/>
        </w:numPr>
        <w:tabs>
          <w:tab w:val="left" w:pos="993"/>
        </w:tabs>
        <w:spacing w:before="120" w:line="340" w:lineRule="exact"/>
        <w:ind w:left="0" w:firstLine="720"/>
        <w:jc w:val="both"/>
        <w:rPr>
          <w:spacing w:val="-4"/>
          <w:sz w:val="28"/>
          <w:szCs w:val="28"/>
        </w:rPr>
      </w:pPr>
      <w:r w:rsidRPr="00CD3936">
        <w:rPr>
          <w:spacing w:val="-4"/>
          <w:sz w:val="28"/>
          <w:szCs w:val="28"/>
        </w:rPr>
        <w:t xml:space="preserve">Giá tài sản thuộc sở hữu nhà nước; giá tính thuế tài nguyên; khung giá đất do Chính phủ ban hành, bảng giá đất do Ủy ban nhân dân tỉnh thành phố trực trung </w:t>
      </w:r>
      <w:r w:rsidRPr="00CD3936">
        <w:rPr>
          <w:spacing w:val="-4"/>
          <w:sz w:val="28"/>
          <w:szCs w:val="28"/>
        </w:rPr>
        <w:lastRenderedPageBreak/>
        <w:t>ương ban hành; giá đất giao dịch thực tế trên thị trường; giá trúng thầu mua sắm hàng hóa, dịch vụ từ nguồn ngân sách nhà nước;</w:t>
      </w:r>
    </w:p>
    <w:p w:rsidR="002F7451" w:rsidRPr="00CD3936" w:rsidRDefault="002F7451" w:rsidP="00EB6C0B">
      <w:pPr>
        <w:pStyle w:val="BodyText"/>
        <w:numPr>
          <w:ilvl w:val="0"/>
          <w:numId w:val="13"/>
        </w:numPr>
        <w:tabs>
          <w:tab w:val="left" w:pos="993"/>
        </w:tabs>
        <w:spacing w:before="120" w:line="340" w:lineRule="exact"/>
        <w:ind w:left="0" w:firstLine="720"/>
        <w:jc w:val="both"/>
        <w:rPr>
          <w:spacing w:val="-4"/>
          <w:sz w:val="28"/>
          <w:szCs w:val="28"/>
        </w:rPr>
      </w:pPr>
      <w:r w:rsidRPr="00CD3936">
        <w:rPr>
          <w:spacing w:val="-4"/>
          <w:sz w:val="28"/>
          <w:szCs w:val="28"/>
        </w:rPr>
        <w:t>Thẩm định giá: giá trị tài sản được thẩm định; giá trị tài sản do Hội đồng định giá tài sản Trung ương ban hành; Thông tin về Doanh nghiệp thẩm định giá.</w:t>
      </w:r>
    </w:p>
    <w:p w:rsidR="002F7451" w:rsidRPr="00CD3936" w:rsidRDefault="002F7451" w:rsidP="00EB6C0B">
      <w:pPr>
        <w:pStyle w:val="BodyText"/>
        <w:tabs>
          <w:tab w:val="left" w:pos="1276"/>
        </w:tabs>
        <w:spacing w:before="120" w:line="340" w:lineRule="exact"/>
        <w:ind w:firstLine="720"/>
        <w:jc w:val="both"/>
        <w:rPr>
          <w:spacing w:val="-4"/>
          <w:sz w:val="28"/>
          <w:szCs w:val="28"/>
        </w:rPr>
      </w:pPr>
      <w:r w:rsidRPr="00CD3936">
        <w:rPr>
          <w:spacing w:val="-4"/>
          <w:sz w:val="28"/>
          <w:szCs w:val="28"/>
        </w:rPr>
        <w:t xml:space="preserve">Qua các nội dung phân tích nêu trên, để tiết kiệm ngân sách nhà nước cũng như tình hình thực tế hiện nay đã có nhiều Cơ sở dữ liệu về giá mà trung ương đã và đang xây dựng chứa các nội dung liên quan chuyên ngành giá và việc khai thác dữ liệu từ các Cơ sở dữ liệu về giá này thì dễ dàng và thuận lợi; do đó, </w:t>
      </w:r>
      <w:r w:rsidRPr="00CD3936">
        <w:rPr>
          <w:sz w:val="28"/>
          <w:szCs w:val="28"/>
        </w:rPr>
        <w:t>Sở Tài chính đã có Công văn số 952/STC-QLG ngày 20 tháng 02 năm 2024 báo cáo Ủy ban nhân dân Thành phố về việc k</w:t>
      </w:r>
      <w:r w:rsidRPr="00CD3936">
        <w:rPr>
          <w:spacing w:val="-4"/>
          <w:sz w:val="28"/>
          <w:szCs w:val="28"/>
        </w:rPr>
        <w:t xml:space="preserve">hông thực hiện xây dựng Cơ sở dữ liệu về giá tại Thành phố như chỉ đạo của Ủy ban nhân dân Thành phố tại Công văn số </w:t>
      </w:r>
      <w:r w:rsidRPr="00CD3936">
        <w:rPr>
          <w:sz w:val="28"/>
          <w:szCs w:val="28"/>
        </w:rPr>
        <w:t>4864/VP-KT ngày 05 tháng 6 năm 2019.</w:t>
      </w:r>
    </w:p>
    <w:p w:rsidR="002F7451" w:rsidRPr="00CD3936" w:rsidRDefault="002F7451" w:rsidP="00EB6C0B">
      <w:pPr>
        <w:pStyle w:val="BodyText"/>
        <w:tabs>
          <w:tab w:val="left" w:pos="1276"/>
        </w:tabs>
        <w:spacing w:before="120" w:line="340" w:lineRule="exact"/>
        <w:ind w:firstLine="720"/>
        <w:jc w:val="both"/>
        <w:rPr>
          <w:spacing w:val="-4"/>
          <w:sz w:val="28"/>
          <w:szCs w:val="28"/>
        </w:rPr>
      </w:pPr>
      <w:r w:rsidRPr="00CD3936">
        <w:rPr>
          <w:spacing w:val="-4"/>
          <w:sz w:val="28"/>
          <w:szCs w:val="28"/>
        </w:rPr>
        <w:t xml:space="preserve">Ngày 01 tháng 3 năm 2024, Ủy ban nhân dân Thành phố đã có Công văn số 967/UBND-KT thống nhất đề xuất của Sở Tài chính về việc </w:t>
      </w:r>
      <w:r w:rsidRPr="00CD3936">
        <w:rPr>
          <w:sz w:val="28"/>
          <w:szCs w:val="28"/>
        </w:rPr>
        <w:t>k</w:t>
      </w:r>
      <w:r w:rsidRPr="00CD3936">
        <w:rPr>
          <w:spacing w:val="-4"/>
          <w:sz w:val="28"/>
          <w:szCs w:val="28"/>
        </w:rPr>
        <w:t>hông thực hiện xây dựng Cơ sở dữ liệu về giá tại Thành phố.</w:t>
      </w:r>
    </w:p>
    <w:p w:rsidR="002F7451" w:rsidRPr="00CD3936" w:rsidRDefault="002F7451" w:rsidP="00EB6C0B">
      <w:pPr>
        <w:pStyle w:val="BodyText"/>
        <w:tabs>
          <w:tab w:val="left" w:pos="1276"/>
        </w:tabs>
        <w:spacing w:before="120" w:line="340" w:lineRule="exact"/>
        <w:ind w:firstLine="720"/>
        <w:jc w:val="both"/>
        <w:rPr>
          <w:spacing w:val="-4"/>
          <w:sz w:val="28"/>
          <w:szCs w:val="28"/>
        </w:rPr>
      </w:pPr>
      <w:r w:rsidRPr="00CD3936">
        <w:rPr>
          <w:spacing w:val="-4"/>
          <w:sz w:val="28"/>
          <w:szCs w:val="28"/>
        </w:rPr>
        <w:t>Từ nội dung trên và căn cứ các nội dung phân công, phân cấp liên quan kê khai giá, định giá, thẩm định giá Nhà nước cho các sở quản lý ngành, lĩnh vực, Sở Tài chính và Ủy ban nhân dân cấp huyện, tại Điều 2</w:t>
      </w:r>
      <w:r w:rsidR="00D32208" w:rsidRPr="00CD3936">
        <w:rPr>
          <w:spacing w:val="-4"/>
          <w:sz w:val="28"/>
          <w:szCs w:val="28"/>
        </w:rPr>
        <w:t>3</w:t>
      </w:r>
      <w:r w:rsidRPr="00CD3936">
        <w:rPr>
          <w:spacing w:val="-4"/>
          <w:sz w:val="28"/>
          <w:szCs w:val="28"/>
        </w:rPr>
        <w:t xml:space="preserve"> Dự thảo Quy định đề nghị quy định cụ thể trách nhiệm của từng cơ quan trong việc cập nhật dữ liệu lên Cơ sở Dữ liệu quốc gia về giá như sau:</w:t>
      </w:r>
    </w:p>
    <w:p w:rsidR="002F7451" w:rsidRPr="00CD3936" w:rsidRDefault="002F7451" w:rsidP="00EB6C0B">
      <w:pPr>
        <w:tabs>
          <w:tab w:val="left" w:pos="993"/>
        </w:tabs>
        <w:snapToGrid w:val="0"/>
        <w:spacing w:before="120" w:after="120" w:line="340" w:lineRule="exact"/>
        <w:ind w:left="709"/>
        <w:jc w:val="both"/>
        <w:rPr>
          <w:b/>
          <w:i/>
          <w:sz w:val="28"/>
        </w:rPr>
      </w:pPr>
      <w:r w:rsidRPr="00CD3936">
        <w:rPr>
          <w:b/>
          <w:i/>
          <w:sz w:val="28"/>
        </w:rPr>
        <w:t>Điều 22. Cập nhật thông tin lên Cơ sở dữ liệu quốc gia về giá</w:t>
      </w:r>
    </w:p>
    <w:p w:rsidR="002F7451" w:rsidRPr="00CD3936" w:rsidRDefault="002F7451" w:rsidP="00EB6C0B">
      <w:pPr>
        <w:numPr>
          <w:ilvl w:val="0"/>
          <w:numId w:val="16"/>
        </w:numPr>
        <w:tabs>
          <w:tab w:val="left" w:pos="993"/>
        </w:tabs>
        <w:snapToGrid w:val="0"/>
        <w:spacing w:before="120" w:after="120" w:line="340" w:lineRule="exact"/>
        <w:jc w:val="both"/>
        <w:rPr>
          <w:i/>
          <w:sz w:val="28"/>
        </w:rPr>
      </w:pPr>
      <w:r w:rsidRPr="00CD3936">
        <w:rPr>
          <w:i/>
          <w:sz w:val="28"/>
        </w:rPr>
        <w:t>Sở Tài chính</w:t>
      </w:r>
    </w:p>
    <w:p w:rsidR="002F7451" w:rsidRPr="00CD3936" w:rsidRDefault="002F7451" w:rsidP="00EB6C0B">
      <w:pPr>
        <w:numPr>
          <w:ilvl w:val="0"/>
          <w:numId w:val="14"/>
        </w:numPr>
        <w:tabs>
          <w:tab w:val="left" w:pos="993"/>
        </w:tabs>
        <w:snapToGrid w:val="0"/>
        <w:spacing w:before="120" w:after="120" w:line="340" w:lineRule="exact"/>
        <w:ind w:left="0" w:firstLine="709"/>
        <w:jc w:val="both"/>
        <w:rPr>
          <w:i/>
          <w:sz w:val="28"/>
        </w:rPr>
      </w:pPr>
      <w:r w:rsidRPr="00CD3936">
        <w:rPr>
          <w:i/>
          <w:sz w:val="28"/>
        </w:rPr>
        <w:t>Báo cáo giá thị trường trên địa bàn Thành phố theo quy định của Bộ Tài chính;</w:t>
      </w:r>
    </w:p>
    <w:p w:rsidR="002F7451" w:rsidRPr="00CD3936" w:rsidRDefault="002F7451" w:rsidP="00EB6C0B">
      <w:pPr>
        <w:numPr>
          <w:ilvl w:val="0"/>
          <w:numId w:val="14"/>
        </w:numPr>
        <w:tabs>
          <w:tab w:val="left" w:pos="993"/>
        </w:tabs>
        <w:snapToGrid w:val="0"/>
        <w:spacing w:before="120" w:after="120" w:line="340" w:lineRule="exact"/>
        <w:ind w:left="0" w:firstLine="709"/>
        <w:jc w:val="both"/>
        <w:rPr>
          <w:i/>
          <w:sz w:val="28"/>
          <w:szCs w:val="28"/>
        </w:rPr>
      </w:pPr>
      <w:r w:rsidRPr="00CD3936">
        <w:rPr>
          <w:i/>
          <w:sz w:val="28"/>
          <w:szCs w:val="28"/>
        </w:rPr>
        <w:t xml:space="preserve">Giá tính lệ phí trước bạ do </w:t>
      </w:r>
      <w:r w:rsidRPr="00CD3936">
        <w:rPr>
          <w:i/>
          <w:sz w:val="28"/>
        </w:rPr>
        <w:t xml:space="preserve">Ủy ban nhân dân Thành phố </w:t>
      </w:r>
      <w:r w:rsidRPr="00CD3936">
        <w:rPr>
          <w:i/>
          <w:sz w:val="28"/>
          <w:szCs w:val="28"/>
        </w:rPr>
        <w:t>ban hành theo quy định của pháp luật;</w:t>
      </w:r>
    </w:p>
    <w:p w:rsidR="002F7451" w:rsidRPr="00CD3936" w:rsidRDefault="002F7451" w:rsidP="00EB6C0B">
      <w:pPr>
        <w:numPr>
          <w:ilvl w:val="0"/>
          <w:numId w:val="14"/>
        </w:numPr>
        <w:tabs>
          <w:tab w:val="left" w:pos="993"/>
        </w:tabs>
        <w:snapToGrid w:val="0"/>
        <w:spacing w:before="120" w:after="120" w:line="340" w:lineRule="exact"/>
        <w:ind w:left="0" w:firstLine="709"/>
        <w:jc w:val="both"/>
        <w:rPr>
          <w:i/>
          <w:sz w:val="28"/>
          <w:szCs w:val="28"/>
        </w:rPr>
      </w:pPr>
      <w:r w:rsidRPr="00CD3936">
        <w:rPr>
          <w:i/>
          <w:sz w:val="28"/>
          <w:szCs w:val="28"/>
        </w:rPr>
        <w:t>Danh sách các tổ chức kinh doanh hàng hóa, dịch vụ thực hiện kê khai giá trên địa bàn Thành phố (danh sách kê khai giá tổng hợp định kỳ và danh sách kê khai giá bổ sung);</w:t>
      </w:r>
    </w:p>
    <w:p w:rsidR="002F7451" w:rsidRPr="00CD3936" w:rsidRDefault="002F7451" w:rsidP="00EB6C0B">
      <w:pPr>
        <w:numPr>
          <w:ilvl w:val="0"/>
          <w:numId w:val="14"/>
        </w:numPr>
        <w:tabs>
          <w:tab w:val="left" w:pos="993"/>
        </w:tabs>
        <w:snapToGrid w:val="0"/>
        <w:spacing w:before="120" w:after="120" w:line="340" w:lineRule="exact"/>
        <w:ind w:left="0" w:firstLine="709"/>
        <w:jc w:val="both"/>
        <w:rPr>
          <w:i/>
          <w:sz w:val="28"/>
          <w:szCs w:val="28"/>
        </w:rPr>
      </w:pPr>
      <w:r w:rsidRPr="00CD3936">
        <w:rPr>
          <w:i/>
          <w:sz w:val="28"/>
          <w:szCs w:val="28"/>
        </w:rPr>
        <w:t>Thông báo kết quả thẩm định giá của Hội đồng thẩm định giá theo quy định tại Luật Giá được thành lập tại Sở Tài chính;</w:t>
      </w:r>
    </w:p>
    <w:p w:rsidR="002F7451" w:rsidRPr="00CD3936" w:rsidRDefault="002F7451" w:rsidP="00EB6C0B">
      <w:pPr>
        <w:numPr>
          <w:ilvl w:val="0"/>
          <w:numId w:val="14"/>
        </w:numPr>
        <w:tabs>
          <w:tab w:val="left" w:pos="993"/>
        </w:tabs>
        <w:snapToGrid w:val="0"/>
        <w:spacing w:before="120" w:after="120" w:line="340" w:lineRule="exact"/>
        <w:ind w:left="0" w:firstLine="709"/>
        <w:jc w:val="both"/>
        <w:rPr>
          <w:i/>
          <w:sz w:val="28"/>
          <w:szCs w:val="28"/>
        </w:rPr>
      </w:pPr>
      <w:r w:rsidRPr="00CD3936">
        <w:rPr>
          <w:i/>
          <w:sz w:val="28"/>
          <w:szCs w:val="28"/>
        </w:rPr>
        <w:t>Giá hàng hóa, dịch vụ khác theo quy định của Ủy ban nhân dân Thành phố.</w:t>
      </w:r>
    </w:p>
    <w:p w:rsidR="002F7451" w:rsidRPr="00CD3936" w:rsidRDefault="002F7451" w:rsidP="00EB6C0B">
      <w:pPr>
        <w:numPr>
          <w:ilvl w:val="0"/>
          <w:numId w:val="16"/>
        </w:numPr>
        <w:snapToGrid w:val="0"/>
        <w:spacing w:before="120" w:after="120" w:line="340" w:lineRule="exact"/>
        <w:jc w:val="both"/>
        <w:rPr>
          <w:i/>
          <w:sz w:val="28"/>
        </w:rPr>
      </w:pPr>
      <w:r w:rsidRPr="00CD3936">
        <w:rPr>
          <w:i/>
          <w:sz w:val="28"/>
        </w:rPr>
        <w:t>Sở quản lý ngành, lĩnh vực của hàng hóa, dịch vụ</w:t>
      </w:r>
    </w:p>
    <w:p w:rsidR="002F7451" w:rsidRPr="00CD3936" w:rsidRDefault="002F7451" w:rsidP="00EB6C0B">
      <w:pPr>
        <w:numPr>
          <w:ilvl w:val="0"/>
          <w:numId w:val="15"/>
        </w:numPr>
        <w:tabs>
          <w:tab w:val="left" w:pos="993"/>
        </w:tabs>
        <w:snapToGrid w:val="0"/>
        <w:spacing w:before="120" w:after="120" w:line="340" w:lineRule="exact"/>
        <w:ind w:left="0" w:firstLine="709"/>
        <w:jc w:val="both"/>
        <w:rPr>
          <w:i/>
          <w:sz w:val="28"/>
        </w:rPr>
      </w:pPr>
      <w:r w:rsidRPr="00CD3936">
        <w:rPr>
          <w:i/>
          <w:sz w:val="28"/>
        </w:rPr>
        <w:t>Giá hàng hóa, dịch vụ do Ủy ban nhân dân Thành phố định giá;</w:t>
      </w:r>
    </w:p>
    <w:p w:rsidR="002F7451" w:rsidRPr="00CD3936" w:rsidRDefault="002F7451" w:rsidP="00EB6C0B">
      <w:pPr>
        <w:numPr>
          <w:ilvl w:val="0"/>
          <w:numId w:val="15"/>
        </w:numPr>
        <w:tabs>
          <w:tab w:val="left" w:pos="993"/>
        </w:tabs>
        <w:snapToGrid w:val="0"/>
        <w:spacing w:before="120" w:after="120" w:line="340" w:lineRule="exact"/>
        <w:ind w:left="0" w:firstLine="709"/>
        <w:jc w:val="both"/>
        <w:rPr>
          <w:i/>
          <w:sz w:val="28"/>
        </w:rPr>
      </w:pPr>
      <w:r w:rsidRPr="00CD3936">
        <w:rPr>
          <w:i/>
          <w:sz w:val="28"/>
        </w:rPr>
        <w:lastRenderedPageBreak/>
        <w:t>Giá hàng hóa, dịch vụ được thực hiện kê khai giá trên địa bàn Thành phố;</w:t>
      </w:r>
    </w:p>
    <w:p w:rsidR="002F7451" w:rsidRPr="00CD3936" w:rsidRDefault="002F7451" w:rsidP="00EB6C0B">
      <w:pPr>
        <w:numPr>
          <w:ilvl w:val="0"/>
          <w:numId w:val="15"/>
        </w:numPr>
        <w:tabs>
          <w:tab w:val="left" w:pos="993"/>
        </w:tabs>
        <w:snapToGrid w:val="0"/>
        <w:spacing w:before="120" w:after="120" w:line="340" w:lineRule="exact"/>
        <w:ind w:left="0" w:firstLine="709"/>
        <w:jc w:val="both"/>
        <w:rPr>
          <w:i/>
          <w:sz w:val="28"/>
          <w:szCs w:val="28"/>
        </w:rPr>
      </w:pPr>
      <w:r w:rsidRPr="00CD3936">
        <w:rPr>
          <w:i/>
          <w:sz w:val="28"/>
        </w:rPr>
        <w:t>Thông báo kết quả thẩm định giá của Hội đồng thẩm định giá theo quy định tại</w:t>
      </w:r>
      <w:r w:rsidRPr="00CD3936">
        <w:rPr>
          <w:i/>
          <w:sz w:val="28"/>
          <w:szCs w:val="28"/>
        </w:rPr>
        <w:t xml:space="preserve"> Luật Giá được thành lập tại các sở, ngành;</w:t>
      </w:r>
    </w:p>
    <w:p w:rsidR="002F7451" w:rsidRPr="00CD3936" w:rsidRDefault="002F7451" w:rsidP="00EB6C0B">
      <w:pPr>
        <w:numPr>
          <w:ilvl w:val="0"/>
          <w:numId w:val="15"/>
        </w:numPr>
        <w:tabs>
          <w:tab w:val="left" w:pos="993"/>
        </w:tabs>
        <w:snapToGrid w:val="0"/>
        <w:spacing w:before="120" w:after="120" w:line="340" w:lineRule="exact"/>
        <w:ind w:left="0" w:firstLine="709"/>
        <w:jc w:val="both"/>
        <w:rPr>
          <w:i/>
          <w:sz w:val="28"/>
          <w:szCs w:val="28"/>
        </w:rPr>
      </w:pPr>
      <w:r w:rsidRPr="00CD3936">
        <w:rPr>
          <w:i/>
          <w:sz w:val="28"/>
          <w:szCs w:val="28"/>
        </w:rPr>
        <w:t>Giá hàng hóa, dịch vụ khác theo quy định của Ủy ban nhân dân Thành phố.</w:t>
      </w:r>
    </w:p>
    <w:p w:rsidR="002F7451" w:rsidRPr="00CD3936" w:rsidRDefault="002F7451" w:rsidP="00EB6C0B">
      <w:pPr>
        <w:numPr>
          <w:ilvl w:val="0"/>
          <w:numId w:val="16"/>
        </w:numPr>
        <w:tabs>
          <w:tab w:val="left" w:pos="993"/>
        </w:tabs>
        <w:snapToGrid w:val="0"/>
        <w:spacing w:before="120" w:after="120" w:line="340" w:lineRule="exact"/>
        <w:jc w:val="both"/>
        <w:rPr>
          <w:i/>
          <w:sz w:val="28"/>
          <w:szCs w:val="28"/>
        </w:rPr>
      </w:pPr>
      <w:r w:rsidRPr="00CD3936">
        <w:rPr>
          <w:i/>
          <w:sz w:val="28"/>
          <w:szCs w:val="28"/>
        </w:rPr>
        <w:t>Ủy ban nhân dân cấp huyện</w:t>
      </w:r>
    </w:p>
    <w:p w:rsidR="002F7451" w:rsidRPr="00CD3936" w:rsidRDefault="002F7451" w:rsidP="00EB6C0B">
      <w:pPr>
        <w:numPr>
          <w:ilvl w:val="0"/>
          <w:numId w:val="17"/>
        </w:numPr>
        <w:tabs>
          <w:tab w:val="left" w:pos="993"/>
        </w:tabs>
        <w:snapToGrid w:val="0"/>
        <w:spacing w:before="120" w:after="120" w:line="340" w:lineRule="exact"/>
        <w:ind w:left="0" w:firstLine="709"/>
        <w:jc w:val="both"/>
        <w:rPr>
          <w:i/>
          <w:sz w:val="28"/>
        </w:rPr>
      </w:pPr>
      <w:r w:rsidRPr="00CD3936">
        <w:rPr>
          <w:i/>
          <w:sz w:val="28"/>
          <w:szCs w:val="28"/>
        </w:rPr>
        <w:t xml:space="preserve">Danh sách các tổ chức kinh doanh hàng hóa, dịch vụ thực hiện kê khai giá trên địa bàn </w:t>
      </w:r>
      <w:r w:rsidRPr="00CD3936">
        <w:rPr>
          <w:i/>
          <w:sz w:val="28"/>
        </w:rPr>
        <w:t>quản lý</w:t>
      </w:r>
      <w:r w:rsidRPr="00CD3936">
        <w:rPr>
          <w:i/>
          <w:sz w:val="28"/>
          <w:szCs w:val="28"/>
        </w:rPr>
        <w:t xml:space="preserve"> (danh sách kê khai giá tổng hợp định kỳ và danh sách kê khai giá bổ sung);</w:t>
      </w:r>
    </w:p>
    <w:p w:rsidR="002F7451" w:rsidRPr="00CD3936" w:rsidRDefault="002F7451" w:rsidP="00EB6C0B">
      <w:pPr>
        <w:numPr>
          <w:ilvl w:val="0"/>
          <w:numId w:val="17"/>
        </w:numPr>
        <w:tabs>
          <w:tab w:val="left" w:pos="993"/>
        </w:tabs>
        <w:snapToGrid w:val="0"/>
        <w:spacing w:before="120" w:after="120" w:line="340" w:lineRule="exact"/>
        <w:ind w:left="0" w:firstLine="709"/>
        <w:jc w:val="both"/>
        <w:rPr>
          <w:i/>
          <w:sz w:val="28"/>
        </w:rPr>
      </w:pPr>
      <w:r w:rsidRPr="00CD3936">
        <w:rPr>
          <w:i/>
          <w:sz w:val="28"/>
        </w:rPr>
        <w:t xml:space="preserve">Giá </w:t>
      </w:r>
      <w:r w:rsidRPr="00CD3936">
        <w:rPr>
          <w:i/>
          <w:sz w:val="28"/>
          <w:szCs w:val="28"/>
        </w:rPr>
        <w:t>hàng</w:t>
      </w:r>
      <w:r w:rsidRPr="00CD3936">
        <w:rPr>
          <w:i/>
          <w:sz w:val="28"/>
        </w:rPr>
        <w:t xml:space="preserve"> hóa, dịch vụ được thực hiện kê khai giá trên địa bàn quản lý</w:t>
      </w:r>
      <w:r w:rsidR="002E190E" w:rsidRPr="00CD3936">
        <w:rPr>
          <w:i/>
          <w:sz w:val="28"/>
        </w:rPr>
        <w:t>;</w:t>
      </w:r>
    </w:p>
    <w:p w:rsidR="00055498" w:rsidRPr="00CD3936" w:rsidRDefault="002F7451" w:rsidP="009507EF">
      <w:pPr>
        <w:numPr>
          <w:ilvl w:val="0"/>
          <w:numId w:val="17"/>
        </w:numPr>
        <w:tabs>
          <w:tab w:val="left" w:pos="993"/>
        </w:tabs>
        <w:snapToGrid w:val="0"/>
        <w:spacing w:before="120" w:after="120" w:line="340" w:lineRule="exact"/>
        <w:ind w:left="0" w:firstLine="709"/>
        <w:jc w:val="both"/>
        <w:rPr>
          <w:bCs/>
          <w:sz w:val="28"/>
          <w:szCs w:val="28"/>
        </w:rPr>
      </w:pPr>
      <w:r w:rsidRPr="00CD3936">
        <w:rPr>
          <w:i/>
          <w:sz w:val="28"/>
        </w:rPr>
        <w:t xml:space="preserve">Thông báo kết quả </w:t>
      </w:r>
      <w:r w:rsidRPr="00CD3936">
        <w:rPr>
          <w:i/>
          <w:sz w:val="28"/>
          <w:szCs w:val="28"/>
        </w:rPr>
        <w:t>thẩm</w:t>
      </w:r>
      <w:r w:rsidRPr="00CD3936">
        <w:rPr>
          <w:i/>
          <w:sz w:val="28"/>
        </w:rPr>
        <w:t xml:space="preserve"> định giá của Hội đồng thẩm định giá theo quy định tại</w:t>
      </w:r>
      <w:r w:rsidRPr="00CD3936">
        <w:rPr>
          <w:i/>
          <w:sz w:val="28"/>
          <w:szCs w:val="28"/>
        </w:rPr>
        <w:t xml:space="preserve"> Luật Giá được thành lập tại Ủy ban nhân dân cấp huyện</w:t>
      </w:r>
      <w:r w:rsidR="009507EF" w:rsidRPr="00CD3936">
        <w:rPr>
          <w:i/>
          <w:sz w:val="28"/>
          <w:szCs w:val="28"/>
        </w:rPr>
        <w:t>.</w:t>
      </w:r>
    </w:p>
    <w:p w:rsidR="00D909C2" w:rsidRPr="00CD3936" w:rsidRDefault="00D909C2" w:rsidP="00EB6C0B">
      <w:pPr>
        <w:pStyle w:val="NormalWeb"/>
        <w:numPr>
          <w:ilvl w:val="0"/>
          <w:numId w:val="1"/>
        </w:numPr>
        <w:tabs>
          <w:tab w:val="left" w:pos="851"/>
        </w:tabs>
        <w:spacing w:before="120" w:beforeAutospacing="0" w:after="120" w:afterAutospacing="0" w:line="340" w:lineRule="exact"/>
        <w:ind w:firstLine="720"/>
        <w:jc w:val="both"/>
        <w:rPr>
          <w:b/>
          <w:spacing w:val="-4"/>
          <w:sz w:val="28"/>
          <w:szCs w:val="28"/>
        </w:rPr>
      </w:pPr>
      <w:r w:rsidRPr="00CD3936">
        <w:rPr>
          <w:b/>
          <w:spacing w:val="-4"/>
          <w:sz w:val="28"/>
          <w:szCs w:val="28"/>
        </w:rPr>
        <w:t>DỰ KIẾN NGUỒN LỰC, ĐIỀU KIỆN ĐẢM BẢO CHO VIỆC THI HÀNH VĂN B</w:t>
      </w:r>
      <w:r w:rsidR="000D239B" w:rsidRPr="00CD3936">
        <w:rPr>
          <w:b/>
          <w:spacing w:val="-4"/>
          <w:sz w:val="28"/>
          <w:szCs w:val="28"/>
        </w:rPr>
        <w:t>ẢN (NẾU CÓ)</w:t>
      </w:r>
    </w:p>
    <w:p w:rsidR="000D239B" w:rsidRPr="00CD3936" w:rsidRDefault="000D239B" w:rsidP="00EB6C0B">
      <w:pPr>
        <w:pStyle w:val="ListParagraph"/>
        <w:tabs>
          <w:tab w:val="left" w:pos="709"/>
          <w:tab w:val="left" w:pos="851"/>
          <w:tab w:val="left" w:pos="993"/>
        </w:tabs>
        <w:snapToGrid w:val="0"/>
        <w:spacing w:before="120" w:after="120" w:line="340" w:lineRule="exact"/>
        <w:jc w:val="both"/>
        <w:rPr>
          <w:rFonts w:ascii="Times New Roman" w:hAnsi="Times New Roman"/>
          <w:spacing w:val="-4"/>
          <w:sz w:val="28"/>
          <w:szCs w:val="28"/>
        </w:rPr>
      </w:pPr>
      <w:r w:rsidRPr="00CD3936">
        <w:rPr>
          <w:rFonts w:ascii="Times New Roman" w:hAnsi="Times New Roman"/>
          <w:spacing w:val="-4"/>
          <w:sz w:val="28"/>
          <w:szCs w:val="28"/>
        </w:rPr>
        <w:t>Không có.</w:t>
      </w:r>
    </w:p>
    <w:p w:rsidR="00F042A6" w:rsidRPr="00CD3936" w:rsidRDefault="00292FB3" w:rsidP="00EB6C0B">
      <w:pPr>
        <w:pStyle w:val="NormalWeb"/>
        <w:numPr>
          <w:ilvl w:val="0"/>
          <w:numId w:val="1"/>
        </w:numPr>
        <w:tabs>
          <w:tab w:val="left" w:pos="851"/>
        </w:tabs>
        <w:spacing w:before="120" w:beforeAutospacing="0" w:after="120" w:afterAutospacing="0" w:line="340" w:lineRule="exact"/>
        <w:ind w:firstLine="720"/>
        <w:jc w:val="both"/>
        <w:rPr>
          <w:b/>
          <w:sz w:val="28"/>
          <w:szCs w:val="28"/>
        </w:rPr>
      </w:pPr>
      <w:r w:rsidRPr="00CD3936">
        <w:rPr>
          <w:b/>
          <w:sz w:val="28"/>
          <w:szCs w:val="28"/>
        </w:rPr>
        <w:t>NHỮNG VẤN ĐỀ XIN Ý KIẾN (NẾU CÓ)</w:t>
      </w:r>
    </w:p>
    <w:p w:rsidR="00292FB3" w:rsidRPr="00CD3936" w:rsidRDefault="00292FB3" w:rsidP="00EB6C0B">
      <w:pPr>
        <w:pStyle w:val="ListParagraph"/>
        <w:tabs>
          <w:tab w:val="left" w:pos="709"/>
          <w:tab w:val="left" w:pos="851"/>
          <w:tab w:val="left" w:pos="993"/>
        </w:tabs>
        <w:snapToGrid w:val="0"/>
        <w:spacing w:before="120" w:after="120" w:line="340" w:lineRule="exact"/>
        <w:jc w:val="both"/>
        <w:rPr>
          <w:rFonts w:ascii="Times New Roman" w:hAnsi="Times New Roman"/>
          <w:spacing w:val="-4"/>
          <w:sz w:val="28"/>
          <w:szCs w:val="28"/>
        </w:rPr>
      </w:pPr>
      <w:r w:rsidRPr="00CD3936">
        <w:rPr>
          <w:rFonts w:ascii="Times New Roman" w:hAnsi="Times New Roman"/>
          <w:spacing w:val="-4"/>
          <w:sz w:val="28"/>
          <w:szCs w:val="28"/>
        </w:rPr>
        <w:t>Không có.</w:t>
      </w:r>
    </w:p>
    <w:p w:rsidR="00C64F59" w:rsidRPr="00CD3936" w:rsidRDefault="00F849C0" w:rsidP="00EB6C0B">
      <w:pPr>
        <w:shd w:val="clear" w:color="auto" w:fill="FFFFFF"/>
        <w:spacing w:before="120" w:after="120" w:line="340" w:lineRule="exact"/>
        <w:ind w:firstLine="709"/>
        <w:jc w:val="both"/>
        <w:rPr>
          <w:sz w:val="28"/>
          <w:szCs w:val="28"/>
        </w:rPr>
      </w:pPr>
      <w:r w:rsidRPr="00CD3936">
        <w:rPr>
          <w:sz w:val="28"/>
          <w:szCs w:val="28"/>
        </w:rPr>
        <w:t>Trên đây l</w:t>
      </w:r>
      <w:r w:rsidR="00E76CD8" w:rsidRPr="00CD3936">
        <w:rPr>
          <w:sz w:val="28"/>
          <w:szCs w:val="28"/>
        </w:rPr>
        <w:t xml:space="preserve">à Tờ trình </w:t>
      </w:r>
      <w:r w:rsidR="00786435" w:rsidRPr="00CD3936">
        <w:rPr>
          <w:sz w:val="28"/>
          <w:szCs w:val="28"/>
        </w:rPr>
        <w:t>về</w:t>
      </w:r>
      <w:r w:rsidR="00E76CD8" w:rsidRPr="00CD3936">
        <w:rPr>
          <w:sz w:val="28"/>
          <w:szCs w:val="28"/>
        </w:rPr>
        <w:t xml:space="preserve"> Dự thảo Quyết định của Ủy ban nhân dân Thành phố ban hành Quy định về Quản lý, điều hành giá trên địa bàn Thành phố</w:t>
      </w:r>
      <w:r w:rsidR="00786435" w:rsidRPr="00CD3936">
        <w:rPr>
          <w:sz w:val="28"/>
          <w:szCs w:val="28"/>
        </w:rPr>
        <w:t xml:space="preserve"> thay thế Quyết định số 62/2017/QĐ-UBND ngày 12 tháng 12 năm 2017 của Ủy ban nhân dân Thành phố</w:t>
      </w:r>
      <w:r w:rsidR="00E76CD8" w:rsidRPr="00CD3936">
        <w:rPr>
          <w:sz w:val="28"/>
          <w:szCs w:val="28"/>
        </w:rPr>
        <w:t>.</w:t>
      </w:r>
    </w:p>
    <w:p w:rsidR="00A26D94" w:rsidRPr="00CD3936" w:rsidRDefault="00E76CD8" w:rsidP="00EB6C0B">
      <w:pPr>
        <w:shd w:val="clear" w:color="auto" w:fill="FFFFFF"/>
        <w:spacing w:before="120" w:after="120" w:line="340" w:lineRule="exact"/>
        <w:ind w:firstLine="709"/>
        <w:jc w:val="both"/>
        <w:rPr>
          <w:sz w:val="28"/>
          <w:szCs w:val="28"/>
        </w:rPr>
      </w:pPr>
      <w:r w:rsidRPr="00CD3936">
        <w:rPr>
          <w:sz w:val="28"/>
          <w:szCs w:val="28"/>
        </w:rPr>
        <w:t>Trình Ủy ban nhân dân Thành phố xem xét, quyết định./.</w:t>
      </w:r>
    </w:p>
    <w:p w:rsidR="00292FB3" w:rsidRPr="00CD3936" w:rsidRDefault="00A26D94" w:rsidP="00EB6C0B">
      <w:pPr>
        <w:pStyle w:val="BodyText"/>
        <w:spacing w:before="120" w:line="340" w:lineRule="exact"/>
        <w:ind w:firstLine="720"/>
        <w:jc w:val="both"/>
        <w:rPr>
          <w:i/>
          <w:sz w:val="28"/>
          <w:szCs w:val="28"/>
        </w:rPr>
      </w:pPr>
      <w:r w:rsidRPr="00CD3936">
        <w:rPr>
          <w:i/>
          <w:sz w:val="28"/>
          <w:szCs w:val="28"/>
        </w:rPr>
        <w:t>(</w:t>
      </w:r>
      <w:r w:rsidR="00292FB3" w:rsidRPr="00CD3936">
        <w:rPr>
          <w:i/>
          <w:sz w:val="28"/>
          <w:szCs w:val="28"/>
        </w:rPr>
        <w:t>Xin gửi kèm theo:</w:t>
      </w:r>
    </w:p>
    <w:p w:rsidR="00292FB3" w:rsidRPr="00CD3936" w:rsidRDefault="00292FB3" w:rsidP="00EB6C0B">
      <w:pPr>
        <w:pStyle w:val="BodyText"/>
        <w:spacing w:before="120" w:line="340" w:lineRule="exact"/>
        <w:ind w:firstLine="720"/>
        <w:jc w:val="both"/>
        <w:rPr>
          <w:i/>
          <w:sz w:val="28"/>
          <w:szCs w:val="28"/>
        </w:rPr>
      </w:pPr>
      <w:r w:rsidRPr="00CD3936">
        <w:rPr>
          <w:i/>
          <w:sz w:val="28"/>
          <w:szCs w:val="28"/>
        </w:rPr>
        <w:t xml:space="preserve">- </w:t>
      </w:r>
      <w:r w:rsidR="00A26D94" w:rsidRPr="00CD3936">
        <w:rPr>
          <w:i/>
          <w:sz w:val="28"/>
          <w:szCs w:val="28"/>
        </w:rPr>
        <w:t xml:space="preserve">Dự thảo </w:t>
      </w:r>
      <w:bookmarkStart w:id="47" w:name="_Hlk112078608"/>
      <w:r w:rsidR="00A26D94" w:rsidRPr="00CD3936">
        <w:rPr>
          <w:i/>
          <w:sz w:val="28"/>
          <w:szCs w:val="28"/>
        </w:rPr>
        <w:t>Quyết định của Ủy ban nhân dân Thành phố</w:t>
      </w:r>
      <w:bookmarkEnd w:id="47"/>
      <w:r w:rsidR="00A26D94" w:rsidRPr="00CD3936">
        <w:rPr>
          <w:i/>
          <w:sz w:val="28"/>
          <w:szCs w:val="28"/>
        </w:rPr>
        <w:t xml:space="preserve"> về </w:t>
      </w:r>
      <w:r w:rsidR="00E76CD8" w:rsidRPr="00CD3936">
        <w:rPr>
          <w:i/>
          <w:sz w:val="28"/>
          <w:szCs w:val="28"/>
        </w:rPr>
        <w:t>ban hành Quy định về Quản lý, điều hành giá trên địa bàn Thành phố</w:t>
      </w:r>
      <w:r w:rsidRPr="00CD3936">
        <w:rPr>
          <w:i/>
          <w:sz w:val="28"/>
          <w:szCs w:val="28"/>
        </w:rPr>
        <w:t>;</w:t>
      </w:r>
    </w:p>
    <w:p w:rsidR="00292FB3" w:rsidRPr="00CD3936" w:rsidRDefault="00292FB3" w:rsidP="00EB6C0B">
      <w:pPr>
        <w:pStyle w:val="BodyText"/>
        <w:spacing w:before="120" w:line="340" w:lineRule="exact"/>
        <w:ind w:firstLine="720"/>
        <w:jc w:val="both"/>
        <w:rPr>
          <w:i/>
          <w:sz w:val="28"/>
          <w:szCs w:val="28"/>
          <w:shd w:val="clear" w:color="auto" w:fill="FFFFFF"/>
        </w:rPr>
      </w:pPr>
      <w:r w:rsidRPr="00CD3936">
        <w:rPr>
          <w:i/>
          <w:sz w:val="28"/>
          <w:szCs w:val="28"/>
          <w:shd w:val="clear" w:color="auto" w:fill="FFFFFF"/>
        </w:rPr>
        <w:t>-</w:t>
      </w:r>
      <w:r w:rsidR="00A26D94" w:rsidRPr="00CD3936">
        <w:rPr>
          <w:i/>
          <w:sz w:val="28"/>
          <w:szCs w:val="28"/>
          <w:shd w:val="clear" w:color="auto" w:fill="FFFFFF"/>
        </w:rPr>
        <w:t xml:space="preserve"> Bản tổng hợp, giải trình, tiếp thu ý kiến góp ý của đơn vị; bản chụp ý kiến góp ý; </w:t>
      </w:r>
    </w:p>
    <w:p w:rsidR="00AF19DB" w:rsidRPr="00CD3936" w:rsidRDefault="00292FB3" w:rsidP="00EB6C0B">
      <w:pPr>
        <w:pStyle w:val="BodyText"/>
        <w:spacing w:before="120" w:line="340" w:lineRule="exact"/>
        <w:ind w:firstLine="720"/>
        <w:jc w:val="both"/>
        <w:rPr>
          <w:i/>
          <w:sz w:val="28"/>
          <w:szCs w:val="28"/>
        </w:rPr>
      </w:pPr>
      <w:r w:rsidRPr="00CD3936">
        <w:rPr>
          <w:i/>
          <w:sz w:val="28"/>
          <w:szCs w:val="28"/>
          <w:shd w:val="clear" w:color="auto" w:fill="FFFFFF"/>
        </w:rPr>
        <w:t xml:space="preserve">- </w:t>
      </w:r>
      <w:r w:rsidR="00A26D94" w:rsidRPr="00CD3936">
        <w:rPr>
          <w:i/>
          <w:sz w:val="28"/>
          <w:szCs w:val="28"/>
          <w:shd w:val="clear" w:color="auto" w:fill="FFFFFF"/>
        </w:rPr>
        <w:t>Báo cáo thẩm định</w:t>
      </w:r>
      <w:r w:rsidR="00E76CD8" w:rsidRPr="00CD3936">
        <w:rPr>
          <w:i/>
          <w:sz w:val="28"/>
          <w:szCs w:val="28"/>
          <w:shd w:val="clear" w:color="auto" w:fill="FFFFFF"/>
        </w:rPr>
        <w:t xml:space="preserve"> của Sở Tư pháp</w:t>
      </w:r>
      <w:r w:rsidR="00AF19DB" w:rsidRPr="00CD3936">
        <w:rPr>
          <w:i/>
          <w:sz w:val="28"/>
          <w:szCs w:val="28"/>
        </w:rPr>
        <w:t>).</w:t>
      </w:r>
      <w:r w:rsidR="003D4BFA" w:rsidRPr="00CD3936">
        <w:rPr>
          <w:i/>
          <w:sz w:val="28"/>
          <w:szCs w:val="28"/>
        </w:rPr>
        <w:t xml:space="preserve"> </w:t>
      </w:r>
    </w:p>
    <w:tbl>
      <w:tblPr>
        <w:tblW w:w="9180" w:type="dxa"/>
        <w:jc w:val="center"/>
        <w:tblLayout w:type="fixed"/>
        <w:tblLook w:val="04A0" w:firstRow="1" w:lastRow="0" w:firstColumn="1" w:lastColumn="0" w:noHBand="0" w:noVBand="1"/>
      </w:tblPr>
      <w:tblGrid>
        <w:gridCol w:w="4428"/>
        <w:gridCol w:w="4752"/>
      </w:tblGrid>
      <w:tr w:rsidR="00CD3936" w:rsidRPr="00CD3936">
        <w:trPr>
          <w:trHeight w:val="1946"/>
          <w:jc w:val="center"/>
        </w:trPr>
        <w:tc>
          <w:tcPr>
            <w:tcW w:w="4428" w:type="dxa"/>
          </w:tcPr>
          <w:p w:rsidR="005701D2" w:rsidRPr="00CD3936" w:rsidRDefault="005701D2">
            <w:pPr>
              <w:ind w:right="-431"/>
              <w:jc w:val="both"/>
              <w:rPr>
                <w:b/>
                <w:i/>
                <w:sz w:val="14"/>
              </w:rPr>
            </w:pPr>
          </w:p>
          <w:p w:rsidR="00A877A7" w:rsidRPr="00CD3936" w:rsidRDefault="0000334B">
            <w:pPr>
              <w:ind w:right="-431"/>
              <w:jc w:val="both"/>
              <w:rPr>
                <w:b/>
                <w:i/>
                <w:sz w:val="24"/>
              </w:rPr>
            </w:pPr>
            <w:r w:rsidRPr="00CD3936">
              <w:rPr>
                <w:b/>
                <w:i/>
                <w:sz w:val="24"/>
              </w:rPr>
              <w:t>Nơi nhận:</w:t>
            </w:r>
          </w:p>
          <w:p w:rsidR="00A877A7" w:rsidRPr="00CD3936" w:rsidRDefault="0000334B" w:rsidP="008E2E43">
            <w:pPr>
              <w:numPr>
                <w:ilvl w:val="0"/>
                <w:numId w:val="2"/>
              </w:numPr>
              <w:tabs>
                <w:tab w:val="clear" w:pos="360"/>
                <w:tab w:val="left" w:pos="142"/>
              </w:tabs>
              <w:ind w:right="-432"/>
              <w:jc w:val="both"/>
              <w:rPr>
                <w:sz w:val="22"/>
              </w:rPr>
            </w:pPr>
            <w:r w:rsidRPr="00CD3936">
              <w:rPr>
                <w:sz w:val="22"/>
              </w:rPr>
              <w:t>Như trên;</w:t>
            </w:r>
          </w:p>
          <w:p w:rsidR="00A877A7" w:rsidRPr="00CD3936" w:rsidRDefault="0000334B">
            <w:pPr>
              <w:ind w:right="-432"/>
              <w:jc w:val="both"/>
              <w:rPr>
                <w:sz w:val="22"/>
              </w:rPr>
            </w:pPr>
            <w:r w:rsidRPr="00CD3936">
              <w:rPr>
                <w:sz w:val="22"/>
              </w:rPr>
              <w:t>- Sở Tư pháp;</w:t>
            </w:r>
          </w:p>
          <w:p w:rsidR="00A877A7" w:rsidRPr="00CD3936" w:rsidRDefault="0000334B">
            <w:pPr>
              <w:ind w:right="-432"/>
              <w:jc w:val="both"/>
              <w:rPr>
                <w:sz w:val="22"/>
              </w:rPr>
            </w:pPr>
            <w:r w:rsidRPr="00CD3936">
              <w:rPr>
                <w:sz w:val="22"/>
              </w:rPr>
              <w:t>- GĐ, PGĐ;</w:t>
            </w:r>
          </w:p>
          <w:p w:rsidR="00A877A7" w:rsidRPr="00CD3936" w:rsidRDefault="0000334B" w:rsidP="008E2E43">
            <w:pPr>
              <w:numPr>
                <w:ilvl w:val="0"/>
                <w:numId w:val="2"/>
              </w:numPr>
              <w:tabs>
                <w:tab w:val="clear" w:pos="360"/>
                <w:tab w:val="left" w:pos="142"/>
              </w:tabs>
              <w:ind w:right="-432"/>
              <w:jc w:val="both"/>
              <w:rPr>
                <w:sz w:val="22"/>
              </w:rPr>
            </w:pPr>
            <w:r w:rsidRPr="00CD3936">
              <w:rPr>
                <w:sz w:val="22"/>
              </w:rPr>
              <w:t>Lưu: VT</w:t>
            </w:r>
            <w:r w:rsidR="005B3895" w:rsidRPr="00CD3936">
              <w:rPr>
                <w:sz w:val="22"/>
              </w:rPr>
              <w:t>, Q</w:t>
            </w:r>
            <w:r w:rsidRPr="00CD3936">
              <w:rPr>
                <w:sz w:val="22"/>
              </w:rPr>
              <w:t>LG</w:t>
            </w:r>
            <w:r w:rsidR="005B3895" w:rsidRPr="00CD3936">
              <w:rPr>
                <w:sz w:val="22"/>
              </w:rPr>
              <w:t>/</w:t>
            </w:r>
            <w:r w:rsidRPr="00CD3936">
              <w:rPr>
                <w:sz w:val="22"/>
              </w:rPr>
              <w:t>HP</w:t>
            </w:r>
            <w:r w:rsidR="005B3895" w:rsidRPr="00CD3936">
              <w:rPr>
                <w:sz w:val="22"/>
              </w:rPr>
              <w:t>.(02</w:t>
            </w:r>
            <w:r w:rsidRPr="00CD3936">
              <w:rPr>
                <w:sz w:val="22"/>
              </w:rPr>
              <w:t>)</w:t>
            </w:r>
          </w:p>
          <w:p w:rsidR="00A877A7" w:rsidRPr="00CD3936" w:rsidRDefault="00A877A7">
            <w:pPr>
              <w:ind w:right="-432"/>
              <w:jc w:val="both"/>
              <w:rPr>
                <w:sz w:val="16"/>
                <w:szCs w:val="16"/>
              </w:rPr>
            </w:pPr>
          </w:p>
        </w:tc>
        <w:tc>
          <w:tcPr>
            <w:tcW w:w="4752" w:type="dxa"/>
          </w:tcPr>
          <w:p w:rsidR="005701D2" w:rsidRPr="00CD3936" w:rsidRDefault="005701D2">
            <w:pPr>
              <w:pStyle w:val="Heading5"/>
              <w:ind w:right="-108"/>
              <w:rPr>
                <w:rFonts w:ascii="Times New Roman" w:hAnsi="Times New Roman"/>
                <w:sz w:val="16"/>
                <w:szCs w:val="22"/>
              </w:rPr>
            </w:pPr>
          </w:p>
          <w:p w:rsidR="00A877A7" w:rsidRPr="00CD3936" w:rsidRDefault="0000334B">
            <w:pPr>
              <w:pStyle w:val="Heading5"/>
              <w:ind w:right="-108"/>
              <w:rPr>
                <w:rFonts w:ascii="Times New Roman" w:hAnsi="Times New Roman"/>
                <w:sz w:val="28"/>
                <w:szCs w:val="22"/>
              </w:rPr>
            </w:pPr>
            <w:r w:rsidRPr="00CD3936">
              <w:rPr>
                <w:rFonts w:ascii="Times New Roman" w:hAnsi="Times New Roman"/>
                <w:sz w:val="28"/>
                <w:szCs w:val="22"/>
              </w:rPr>
              <w:t>GIÁM ĐỐC</w:t>
            </w:r>
          </w:p>
          <w:p w:rsidR="00A877A7" w:rsidRPr="00CD3936" w:rsidRDefault="00A877A7">
            <w:pPr>
              <w:pStyle w:val="Heading6"/>
              <w:spacing w:before="120"/>
              <w:ind w:right="-115"/>
              <w:jc w:val="center"/>
              <w:rPr>
                <w:rFonts w:ascii="Times New Roman" w:hAnsi="Times New Roman"/>
              </w:rPr>
            </w:pPr>
          </w:p>
          <w:p w:rsidR="00EA1522" w:rsidRDefault="00EA1522" w:rsidP="00EA1522"/>
          <w:p w:rsidR="00CD3936" w:rsidRPr="00CD3936" w:rsidRDefault="00CD3936" w:rsidP="00EA1522"/>
          <w:p w:rsidR="00CE47A6" w:rsidRPr="00CD3936" w:rsidRDefault="00CE47A6" w:rsidP="00EA1522"/>
          <w:p w:rsidR="00A877A7" w:rsidRPr="00CD3936" w:rsidRDefault="00CE47A6" w:rsidP="00CD3936">
            <w:pPr>
              <w:jc w:val="center"/>
              <w:rPr>
                <w:b/>
                <w:sz w:val="28"/>
                <w:szCs w:val="28"/>
              </w:rPr>
            </w:pPr>
            <w:r w:rsidRPr="00CD3936">
              <w:rPr>
                <w:b/>
                <w:sz w:val="28"/>
                <w:szCs w:val="28"/>
              </w:rPr>
              <w:t xml:space="preserve">  Nguyễn </w:t>
            </w:r>
            <w:r w:rsidR="005B3895" w:rsidRPr="00CD3936">
              <w:rPr>
                <w:b/>
                <w:sz w:val="28"/>
                <w:szCs w:val="28"/>
              </w:rPr>
              <w:t>Hoàng Hải</w:t>
            </w:r>
          </w:p>
        </w:tc>
      </w:tr>
    </w:tbl>
    <w:p w:rsidR="007247C7" w:rsidRPr="00CD3936" w:rsidRDefault="00BF53B7" w:rsidP="00BF53B7">
      <w:pPr>
        <w:tabs>
          <w:tab w:val="left" w:pos="2115"/>
        </w:tabs>
      </w:pPr>
      <w:r w:rsidRPr="00CD3936">
        <w:tab/>
      </w:r>
    </w:p>
    <w:sectPr w:rsidR="007247C7" w:rsidRPr="00CD3936" w:rsidSect="00BC6364">
      <w:headerReference w:type="default" r:id="rId11"/>
      <w:pgSz w:w="11909" w:h="16834" w:code="9"/>
      <w:pgMar w:top="1304" w:right="1134" w:bottom="1304" w:left="1701" w:header="567" w:footer="567"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563BB" w:rsidRDefault="000563BB">
      <w:r>
        <w:separator/>
      </w:r>
    </w:p>
  </w:endnote>
  <w:endnote w:type="continuationSeparator" w:id="0">
    <w:p w:rsidR="000563BB" w:rsidRDefault="000563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nTime">
    <w:panose1 w:val="020B7200000000000000"/>
    <w:charset w:val="00"/>
    <w:family w:val="swiss"/>
    <w:pitch w:val="variable"/>
    <w:sig w:usb0="00000003" w:usb1="00000000" w:usb2="00000000" w:usb3="00000000" w:csb0="00000001" w:csb1="00000000"/>
  </w:font>
  <w:font w:name=".VnTimeH">
    <w:panose1 w:val="020B7200000000000000"/>
    <w:charset w:val="00"/>
    <w:family w:val="swiss"/>
    <w:pitch w:val="variable"/>
    <w:sig w:usb0="00000003" w:usb1="00000000" w:usb2="00000000" w:usb3="00000000" w:csb0="00000001" w:csb1="00000000"/>
  </w:font>
  <w:font w:name="VNI-Times">
    <w:panose1 w:val="00000000000000000000"/>
    <w:charset w:val="00"/>
    <w:family w:val="auto"/>
    <w:pitch w:val="variable"/>
    <w:sig w:usb0="00000007" w:usb1="00000000" w:usb2="00000000" w:usb3="00000000" w:csb0="00000013"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563BB" w:rsidRDefault="000563BB">
      <w:r>
        <w:separator/>
      </w:r>
    </w:p>
  </w:footnote>
  <w:footnote w:type="continuationSeparator" w:id="0">
    <w:p w:rsidR="000563BB" w:rsidRDefault="000563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77887895"/>
      <w:docPartObj>
        <w:docPartGallery w:val="AutoText"/>
      </w:docPartObj>
    </w:sdtPr>
    <w:sdtEndPr/>
    <w:sdtContent>
      <w:p w:rsidR="003A4711" w:rsidRDefault="003A4711">
        <w:pPr>
          <w:pStyle w:val="Header"/>
          <w:jc w:val="center"/>
        </w:pPr>
        <w:r>
          <w:fldChar w:fldCharType="begin"/>
        </w:r>
        <w:r>
          <w:instrText xml:space="preserve"> PAGE   \* MERGEFORMAT </w:instrText>
        </w:r>
        <w:r>
          <w:fldChar w:fldCharType="separate"/>
        </w:r>
        <w:r>
          <w:rPr>
            <w:noProof/>
          </w:rPr>
          <w:t>6</w:t>
        </w:r>
        <w:r>
          <w:fldChar w:fldCharType="end"/>
        </w:r>
      </w:p>
    </w:sdtContent>
  </w:sdt>
  <w:p w:rsidR="003A4711" w:rsidRDefault="003A471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E0C7923B"/>
    <w:multiLevelType w:val="singleLevel"/>
    <w:tmpl w:val="18F6010E"/>
    <w:lvl w:ilvl="0">
      <w:start w:val="1"/>
      <w:numFmt w:val="upperRoman"/>
      <w:suff w:val="space"/>
      <w:lvlText w:val="%1."/>
      <w:lvlJc w:val="left"/>
      <w:rPr>
        <w:b/>
      </w:rPr>
    </w:lvl>
  </w:abstractNum>
  <w:abstractNum w:abstractNumId="1" w15:restartNumberingAfterBreak="0">
    <w:nsid w:val="010A7E6E"/>
    <w:multiLevelType w:val="hybridMultilevel"/>
    <w:tmpl w:val="299CA8F4"/>
    <w:lvl w:ilvl="0" w:tplc="3738DEA0">
      <w:start w:val="1"/>
      <w:numFmt w:val="decimal"/>
      <w:lvlText w:val="%1."/>
      <w:lvlJc w:val="left"/>
      <w:pPr>
        <w:ind w:left="162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 w15:restartNumberingAfterBreak="0">
    <w:nsid w:val="01426129"/>
    <w:multiLevelType w:val="hybridMultilevel"/>
    <w:tmpl w:val="D93C8632"/>
    <w:lvl w:ilvl="0" w:tplc="02F4A8B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3DC34C0"/>
    <w:multiLevelType w:val="hybridMultilevel"/>
    <w:tmpl w:val="C9D454CA"/>
    <w:lvl w:ilvl="0" w:tplc="9222BAEE">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 w15:restartNumberingAfterBreak="0">
    <w:nsid w:val="043B0668"/>
    <w:multiLevelType w:val="multilevel"/>
    <w:tmpl w:val="59C2EB78"/>
    <w:lvl w:ilvl="0">
      <w:start w:val="1"/>
      <w:numFmt w:val="decimal"/>
      <w:lvlText w:val="%1."/>
      <w:lvlJc w:val="left"/>
      <w:pPr>
        <w:ind w:left="1065" w:hanging="360"/>
      </w:pPr>
      <w:rPr>
        <w:rFonts w:hint="default"/>
      </w:rPr>
    </w:lvl>
    <w:lvl w:ilvl="1">
      <w:start w:val="2"/>
      <w:numFmt w:val="decimal"/>
      <w:isLgl/>
      <w:lvlText w:val="%1.%2"/>
      <w:lvlJc w:val="left"/>
      <w:pPr>
        <w:ind w:left="1080" w:hanging="375"/>
      </w:pPr>
      <w:rPr>
        <w:rFonts w:hint="default"/>
      </w:rPr>
    </w:lvl>
    <w:lvl w:ilvl="2">
      <w:start w:val="1"/>
      <w:numFmt w:val="decimal"/>
      <w:isLgl/>
      <w:lvlText w:val="%1.%2.%3"/>
      <w:lvlJc w:val="left"/>
      <w:pPr>
        <w:ind w:left="1425" w:hanging="720"/>
      </w:pPr>
      <w:rPr>
        <w:rFonts w:hint="default"/>
      </w:rPr>
    </w:lvl>
    <w:lvl w:ilvl="3">
      <w:start w:val="1"/>
      <w:numFmt w:val="decimal"/>
      <w:isLgl/>
      <w:lvlText w:val="%1.%2.%3.%4"/>
      <w:lvlJc w:val="left"/>
      <w:pPr>
        <w:ind w:left="1785" w:hanging="1080"/>
      </w:pPr>
      <w:rPr>
        <w:rFonts w:hint="default"/>
      </w:rPr>
    </w:lvl>
    <w:lvl w:ilvl="4">
      <w:start w:val="1"/>
      <w:numFmt w:val="decimal"/>
      <w:isLgl/>
      <w:lvlText w:val="%1.%2.%3.%4.%5"/>
      <w:lvlJc w:val="left"/>
      <w:pPr>
        <w:ind w:left="1785" w:hanging="1080"/>
      </w:pPr>
      <w:rPr>
        <w:rFonts w:hint="default"/>
      </w:rPr>
    </w:lvl>
    <w:lvl w:ilvl="5">
      <w:start w:val="1"/>
      <w:numFmt w:val="decimal"/>
      <w:isLgl/>
      <w:lvlText w:val="%1.%2.%3.%4.%5.%6"/>
      <w:lvlJc w:val="left"/>
      <w:pPr>
        <w:ind w:left="2145" w:hanging="1440"/>
      </w:pPr>
      <w:rPr>
        <w:rFonts w:hint="default"/>
      </w:rPr>
    </w:lvl>
    <w:lvl w:ilvl="6">
      <w:start w:val="1"/>
      <w:numFmt w:val="decimal"/>
      <w:isLgl/>
      <w:lvlText w:val="%1.%2.%3.%4.%5.%6.%7"/>
      <w:lvlJc w:val="left"/>
      <w:pPr>
        <w:ind w:left="2145" w:hanging="1440"/>
      </w:pPr>
      <w:rPr>
        <w:rFonts w:hint="default"/>
      </w:rPr>
    </w:lvl>
    <w:lvl w:ilvl="7">
      <w:start w:val="1"/>
      <w:numFmt w:val="decimal"/>
      <w:isLgl/>
      <w:lvlText w:val="%1.%2.%3.%4.%5.%6.%7.%8"/>
      <w:lvlJc w:val="left"/>
      <w:pPr>
        <w:ind w:left="2505" w:hanging="1800"/>
      </w:pPr>
      <w:rPr>
        <w:rFonts w:hint="default"/>
      </w:rPr>
    </w:lvl>
    <w:lvl w:ilvl="8">
      <w:start w:val="1"/>
      <w:numFmt w:val="decimal"/>
      <w:isLgl/>
      <w:lvlText w:val="%1.%2.%3.%4.%5.%6.%7.%8.%9"/>
      <w:lvlJc w:val="left"/>
      <w:pPr>
        <w:ind w:left="2865" w:hanging="2160"/>
      </w:pPr>
      <w:rPr>
        <w:rFonts w:hint="default"/>
      </w:rPr>
    </w:lvl>
  </w:abstractNum>
  <w:abstractNum w:abstractNumId="5" w15:restartNumberingAfterBreak="0">
    <w:nsid w:val="10D27391"/>
    <w:multiLevelType w:val="hybridMultilevel"/>
    <w:tmpl w:val="3E886458"/>
    <w:lvl w:ilvl="0" w:tplc="0A026864">
      <w:start w:val="2"/>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8564264"/>
    <w:multiLevelType w:val="hybridMultilevel"/>
    <w:tmpl w:val="275C743C"/>
    <w:lvl w:ilvl="0" w:tplc="17A696BC">
      <w:start w:val="2"/>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7" w15:restartNumberingAfterBreak="0">
    <w:nsid w:val="1A5201E8"/>
    <w:multiLevelType w:val="hybridMultilevel"/>
    <w:tmpl w:val="90105936"/>
    <w:lvl w:ilvl="0" w:tplc="5168739C">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DBA2D09"/>
    <w:multiLevelType w:val="hybridMultilevel"/>
    <w:tmpl w:val="CF2434A4"/>
    <w:lvl w:ilvl="0" w:tplc="08728190">
      <w:start w:val="1"/>
      <w:numFmt w:val="bullet"/>
      <w:lvlText w:val="-"/>
      <w:lvlJc w:val="left"/>
      <w:pPr>
        <w:ind w:left="927" w:hanging="360"/>
      </w:pPr>
      <w:rPr>
        <w:rFonts w:ascii="Times New Roman" w:eastAsia="Times New Roman" w:hAnsi="Times New Roman" w:cs="Times New Roman" w:hint="default"/>
        <w:b/>
        <w:color w:val="auto"/>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9" w15:restartNumberingAfterBreak="0">
    <w:nsid w:val="228A467B"/>
    <w:multiLevelType w:val="hybridMultilevel"/>
    <w:tmpl w:val="B464EFEA"/>
    <w:lvl w:ilvl="0" w:tplc="9A5C4242">
      <w:start w:val="1"/>
      <w:numFmt w:val="lowerLetter"/>
      <w:lvlText w:val="%1)"/>
      <w:lvlJc w:val="left"/>
      <w:pPr>
        <w:ind w:left="1069" w:hanging="360"/>
      </w:pPr>
      <w:rPr>
        <w:rFonts w:hint="default"/>
        <w:i/>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0" w15:restartNumberingAfterBreak="0">
    <w:nsid w:val="24614E86"/>
    <w:multiLevelType w:val="hybridMultilevel"/>
    <w:tmpl w:val="3FBEC512"/>
    <w:lvl w:ilvl="0" w:tplc="1436C7BE">
      <w:start w:val="2"/>
      <w:numFmt w:val="bullet"/>
      <w:lvlText w:val="-"/>
      <w:lvlJc w:val="left"/>
      <w:pPr>
        <w:ind w:left="1211" w:hanging="360"/>
      </w:pPr>
      <w:rPr>
        <w:rFonts w:ascii="Times New Roman" w:eastAsia="Times New Roman" w:hAnsi="Times New Roman" w:cs="Times New Roman" w:hint="default"/>
      </w:rPr>
    </w:lvl>
    <w:lvl w:ilvl="1" w:tplc="04090003" w:tentative="1">
      <w:start w:val="1"/>
      <w:numFmt w:val="bullet"/>
      <w:lvlText w:val="o"/>
      <w:lvlJc w:val="left"/>
      <w:pPr>
        <w:ind w:left="1194" w:hanging="360"/>
      </w:pPr>
      <w:rPr>
        <w:rFonts w:ascii="Courier New" w:hAnsi="Courier New" w:cs="Courier New" w:hint="default"/>
      </w:rPr>
    </w:lvl>
    <w:lvl w:ilvl="2" w:tplc="04090005" w:tentative="1">
      <w:start w:val="1"/>
      <w:numFmt w:val="bullet"/>
      <w:lvlText w:val=""/>
      <w:lvlJc w:val="left"/>
      <w:pPr>
        <w:ind w:left="1914" w:hanging="360"/>
      </w:pPr>
      <w:rPr>
        <w:rFonts w:ascii="Wingdings" w:hAnsi="Wingdings" w:hint="default"/>
      </w:rPr>
    </w:lvl>
    <w:lvl w:ilvl="3" w:tplc="04090001" w:tentative="1">
      <w:start w:val="1"/>
      <w:numFmt w:val="bullet"/>
      <w:lvlText w:val=""/>
      <w:lvlJc w:val="left"/>
      <w:pPr>
        <w:ind w:left="2634" w:hanging="360"/>
      </w:pPr>
      <w:rPr>
        <w:rFonts w:ascii="Symbol" w:hAnsi="Symbol" w:hint="default"/>
      </w:rPr>
    </w:lvl>
    <w:lvl w:ilvl="4" w:tplc="04090003" w:tentative="1">
      <w:start w:val="1"/>
      <w:numFmt w:val="bullet"/>
      <w:lvlText w:val="o"/>
      <w:lvlJc w:val="left"/>
      <w:pPr>
        <w:ind w:left="3354" w:hanging="360"/>
      </w:pPr>
      <w:rPr>
        <w:rFonts w:ascii="Courier New" w:hAnsi="Courier New" w:cs="Courier New" w:hint="default"/>
      </w:rPr>
    </w:lvl>
    <w:lvl w:ilvl="5" w:tplc="04090005" w:tentative="1">
      <w:start w:val="1"/>
      <w:numFmt w:val="bullet"/>
      <w:lvlText w:val=""/>
      <w:lvlJc w:val="left"/>
      <w:pPr>
        <w:ind w:left="4074" w:hanging="360"/>
      </w:pPr>
      <w:rPr>
        <w:rFonts w:ascii="Wingdings" w:hAnsi="Wingdings" w:hint="default"/>
      </w:rPr>
    </w:lvl>
    <w:lvl w:ilvl="6" w:tplc="04090001" w:tentative="1">
      <w:start w:val="1"/>
      <w:numFmt w:val="bullet"/>
      <w:lvlText w:val=""/>
      <w:lvlJc w:val="left"/>
      <w:pPr>
        <w:ind w:left="4794" w:hanging="360"/>
      </w:pPr>
      <w:rPr>
        <w:rFonts w:ascii="Symbol" w:hAnsi="Symbol" w:hint="default"/>
      </w:rPr>
    </w:lvl>
    <w:lvl w:ilvl="7" w:tplc="04090003" w:tentative="1">
      <w:start w:val="1"/>
      <w:numFmt w:val="bullet"/>
      <w:lvlText w:val="o"/>
      <w:lvlJc w:val="left"/>
      <w:pPr>
        <w:ind w:left="5514" w:hanging="360"/>
      </w:pPr>
      <w:rPr>
        <w:rFonts w:ascii="Courier New" w:hAnsi="Courier New" w:cs="Courier New" w:hint="default"/>
      </w:rPr>
    </w:lvl>
    <w:lvl w:ilvl="8" w:tplc="04090005" w:tentative="1">
      <w:start w:val="1"/>
      <w:numFmt w:val="bullet"/>
      <w:lvlText w:val=""/>
      <w:lvlJc w:val="left"/>
      <w:pPr>
        <w:ind w:left="6234" w:hanging="360"/>
      </w:pPr>
      <w:rPr>
        <w:rFonts w:ascii="Wingdings" w:hAnsi="Wingdings" w:hint="default"/>
      </w:rPr>
    </w:lvl>
  </w:abstractNum>
  <w:abstractNum w:abstractNumId="11" w15:restartNumberingAfterBreak="0">
    <w:nsid w:val="28517742"/>
    <w:multiLevelType w:val="hybridMultilevel"/>
    <w:tmpl w:val="92D443E8"/>
    <w:lvl w:ilvl="0" w:tplc="BC8CE9BC">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2" w15:restartNumberingAfterBreak="0">
    <w:nsid w:val="332422DB"/>
    <w:multiLevelType w:val="hybridMultilevel"/>
    <w:tmpl w:val="CB505846"/>
    <w:lvl w:ilvl="0" w:tplc="E7844C3A">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3" w15:restartNumberingAfterBreak="0">
    <w:nsid w:val="3969306F"/>
    <w:multiLevelType w:val="hybridMultilevel"/>
    <w:tmpl w:val="EEEECF00"/>
    <w:lvl w:ilvl="0" w:tplc="60B803B0">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4" w15:restartNumberingAfterBreak="0">
    <w:nsid w:val="414817B0"/>
    <w:multiLevelType w:val="multilevel"/>
    <w:tmpl w:val="5E347B34"/>
    <w:lvl w:ilvl="0">
      <w:start w:val="1"/>
      <w:numFmt w:val="decimal"/>
      <w:lvlText w:val="%1."/>
      <w:lvlJc w:val="left"/>
      <w:pPr>
        <w:ind w:left="1080" w:hanging="360"/>
      </w:pPr>
      <w:rPr>
        <w:rFonts w:ascii="Times New Roman" w:hAnsi="Times New Roman" w:cs="Times New Roman" w:hint="default"/>
        <w:b/>
      </w:rPr>
    </w:lvl>
    <w:lvl w:ilvl="1">
      <w:start w:val="3"/>
      <w:numFmt w:val="decimal"/>
      <w:isLgl/>
      <w:lvlText w:val="%1.%2"/>
      <w:lvlJc w:val="left"/>
      <w:pPr>
        <w:ind w:left="1140" w:hanging="4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5" w15:restartNumberingAfterBreak="0">
    <w:nsid w:val="4A014AC7"/>
    <w:multiLevelType w:val="hybridMultilevel"/>
    <w:tmpl w:val="542ED2D6"/>
    <w:lvl w:ilvl="0" w:tplc="10F84B10">
      <w:start w:val="1"/>
      <w:numFmt w:val="lowerLetter"/>
      <w:lvlText w:val="%1)"/>
      <w:lvlJc w:val="left"/>
      <w:pPr>
        <w:ind w:left="1069" w:hanging="360"/>
      </w:pPr>
      <w:rPr>
        <w:rFonts w:hint="default"/>
        <w:b w:val="0"/>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6" w15:restartNumberingAfterBreak="0">
    <w:nsid w:val="4CB87744"/>
    <w:multiLevelType w:val="hybridMultilevel"/>
    <w:tmpl w:val="15ACA522"/>
    <w:lvl w:ilvl="0" w:tplc="8B6AC510">
      <w:start w:val="1"/>
      <w:numFmt w:val="lowerLetter"/>
      <w:lvlText w:val="%1)"/>
      <w:lvlJc w:val="left"/>
      <w:pPr>
        <w:ind w:left="1080" w:hanging="360"/>
      </w:pPr>
      <w:rPr>
        <w:rFonts w:ascii="Times New Roman" w:hAnsi="Times New Roman" w:cs="Times New Roman"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4DDB17C0"/>
    <w:multiLevelType w:val="singleLevel"/>
    <w:tmpl w:val="4DDB17C0"/>
    <w:lvl w:ilvl="0">
      <w:numFmt w:val="bullet"/>
      <w:lvlText w:val="-"/>
      <w:lvlJc w:val="left"/>
      <w:pPr>
        <w:tabs>
          <w:tab w:val="left" w:pos="360"/>
        </w:tabs>
        <w:ind w:left="360" w:hanging="360"/>
      </w:pPr>
      <w:rPr>
        <w:rFonts w:ascii="Times New Roman" w:hAnsi="Times New Roman" w:hint="default"/>
      </w:rPr>
    </w:lvl>
  </w:abstractNum>
  <w:abstractNum w:abstractNumId="18" w15:restartNumberingAfterBreak="0">
    <w:nsid w:val="57924628"/>
    <w:multiLevelType w:val="hybridMultilevel"/>
    <w:tmpl w:val="9244C9E2"/>
    <w:lvl w:ilvl="0" w:tplc="443E638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57E93C69"/>
    <w:multiLevelType w:val="multilevel"/>
    <w:tmpl w:val="B0680BC2"/>
    <w:lvl w:ilvl="0">
      <w:start w:val="2"/>
      <w:numFmt w:val="decimal"/>
      <w:lvlText w:val="%1"/>
      <w:lvlJc w:val="left"/>
      <w:pPr>
        <w:ind w:left="375" w:hanging="375"/>
      </w:pPr>
      <w:rPr>
        <w:rFonts w:hint="default"/>
      </w:rPr>
    </w:lvl>
    <w:lvl w:ilvl="1">
      <w:start w:val="1"/>
      <w:numFmt w:val="decimal"/>
      <w:lvlText w:val="%1.%2"/>
      <w:lvlJc w:val="left"/>
      <w:pPr>
        <w:ind w:left="1635" w:hanging="375"/>
      </w:pPr>
      <w:rPr>
        <w:rFonts w:hint="default"/>
      </w:rPr>
    </w:lvl>
    <w:lvl w:ilvl="2">
      <w:start w:val="1"/>
      <w:numFmt w:val="decimal"/>
      <w:lvlText w:val="%1.%2.%3"/>
      <w:lvlJc w:val="left"/>
      <w:pPr>
        <w:ind w:left="3240" w:hanging="720"/>
      </w:pPr>
      <w:rPr>
        <w:rFonts w:hint="default"/>
      </w:rPr>
    </w:lvl>
    <w:lvl w:ilvl="3">
      <w:start w:val="1"/>
      <w:numFmt w:val="decimal"/>
      <w:lvlText w:val="%1.%2.%3.%4"/>
      <w:lvlJc w:val="left"/>
      <w:pPr>
        <w:ind w:left="4860" w:hanging="1080"/>
      </w:pPr>
      <w:rPr>
        <w:rFonts w:hint="default"/>
      </w:rPr>
    </w:lvl>
    <w:lvl w:ilvl="4">
      <w:start w:val="1"/>
      <w:numFmt w:val="decimal"/>
      <w:lvlText w:val="%1.%2.%3.%4.%5"/>
      <w:lvlJc w:val="left"/>
      <w:pPr>
        <w:ind w:left="6120" w:hanging="1080"/>
      </w:pPr>
      <w:rPr>
        <w:rFonts w:hint="default"/>
      </w:rPr>
    </w:lvl>
    <w:lvl w:ilvl="5">
      <w:start w:val="1"/>
      <w:numFmt w:val="decimal"/>
      <w:lvlText w:val="%1.%2.%3.%4.%5.%6"/>
      <w:lvlJc w:val="left"/>
      <w:pPr>
        <w:ind w:left="7740" w:hanging="1440"/>
      </w:pPr>
      <w:rPr>
        <w:rFonts w:hint="default"/>
      </w:rPr>
    </w:lvl>
    <w:lvl w:ilvl="6">
      <w:start w:val="1"/>
      <w:numFmt w:val="decimal"/>
      <w:lvlText w:val="%1.%2.%3.%4.%5.%6.%7"/>
      <w:lvlJc w:val="left"/>
      <w:pPr>
        <w:ind w:left="9000" w:hanging="1440"/>
      </w:pPr>
      <w:rPr>
        <w:rFonts w:hint="default"/>
      </w:rPr>
    </w:lvl>
    <w:lvl w:ilvl="7">
      <w:start w:val="1"/>
      <w:numFmt w:val="decimal"/>
      <w:lvlText w:val="%1.%2.%3.%4.%5.%6.%7.%8"/>
      <w:lvlJc w:val="left"/>
      <w:pPr>
        <w:ind w:left="10620" w:hanging="1800"/>
      </w:pPr>
      <w:rPr>
        <w:rFonts w:hint="default"/>
      </w:rPr>
    </w:lvl>
    <w:lvl w:ilvl="8">
      <w:start w:val="1"/>
      <w:numFmt w:val="decimal"/>
      <w:lvlText w:val="%1.%2.%3.%4.%5.%6.%7.%8.%9"/>
      <w:lvlJc w:val="left"/>
      <w:pPr>
        <w:ind w:left="12240" w:hanging="2160"/>
      </w:pPr>
      <w:rPr>
        <w:rFonts w:hint="default"/>
      </w:rPr>
    </w:lvl>
  </w:abstractNum>
  <w:abstractNum w:abstractNumId="20" w15:restartNumberingAfterBreak="0">
    <w:nsid w:val="58487F32"/>
    <w:multiLevelType w:val="hybridMultilevel"/>
    <w:tmpl w:val="6E460030"/>
    <w:lvl w:ilvl="0" w:tplc="E2765EEE">
      <w:start w:val="1"/>
      <w:numFmt w:val="low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1" w15:restartNumberingAfterBreak="0">
    <w:nsid w:val="58BE3684"/>
    <w:multiLevelType w:val="hybridMultilevel"/>
    <w:tmpl w:val="0D42FEEA"/>
    <w:lvl w:ilvl="0" w:tplc="9CB8DF66">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2" w15:restartNumberingAfterBreak="0">
    <w:nsid w:val="5A4D79F1"/>
    <w:multiLevelType w:val="hybridMultilevel"/>
    <w:tmpl w:val="EB141E4A"/>
    <w:lvl w:ilvl="0" w:tplc="0F9E9808">
      <w:start w:val="1"/>
      <w:numFmt w:val="decimal"/>
      <w:lvlText w:val="%1."/>
      <w:lvlJc w:val="left"/>
      <w:pPr>
        <w:ind w:left="900" w:hanging="360"/>
      </w:pPr>
      <w:rPr>
        <w:rFonts w:hint="default"/>
      </w:rPr>
    </w:lvl>
    <w:lvl w:ilvl="1" w:tplc="04090019">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3" w15:restartNumberingAfterBreak="0">
    <w:nsid w:val="5B41057F"/>
    <w:multiLevelType w:val="hybridMultilevel"/>
    <w:tmpl w:val="05968758"/>
    <w:lvl w:ilvl="0" w:tplc="B1F207A8">
      <w:start w:val="3"/>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5F9A5D51"/>
    <w:multiLevelType w:val="multilevel"/>
    <w:tmpl w:val="FEA4A8B4"/>
    <w:lvl w:ilvl="0">
      <w:start w:val="1"/>
      <w:numFmt w:val="decimal"/>
      <w:lvlText w:val="%1."/>
      <w:lvlJc w:val="left"/>
      <w:pPr>
        <w:ind w:left="1069" w:hanging="360"/>
      </w:pPr>
      <w:rPr>
        <w:rFonts w:ascii="Times New Roman" w:hAnsi="Times New Roman" w:cs="Times New Roman" w:hint="default"/>
        <w:b/>
      </w:rPr>
    </w:lvl>
    <w:lvl w:ilvl="1">
      <w:start w:val="2"/>
      <w:numFmt w:val="decimal"/>
      <w:isLgl/>
      <w:lvlText w:val="%1.%2"/>
      <w:lvlJc w:val="left"/>
      <w:pPr>
        <w:ind w:left="1084" w:hanging="375"/>
      </w:pPr>
      <w:rPr>
        <w:rFonts w:hint="default"/>
        <w:b/>
        <w:i/>
      </w:rPr>
    </w:lvl>
    <w:lvl w:ilvl="2">
      <w:start w:val="1"/>
      <w:numFmt w:val="decimal"/>
      <w:isLgl/>
      <w:lvlText w:val="%1.%2.%3"/>
      <w:lvlJc w:val="left"/>
      <w:pPr>
        <w:ind w:left="1429" w:hanging="720"/>
      </w:pPr>
      <w:rPr>
        <w:rFonts w:hint="default"/>
        <w:b/>
      </w:rPr>
    </w:lvl>
    <w:lvl w:ilvl="3">
      <w:start w:val="1"/>
      <w:numFmt w:val="decimal"/>
      <w:isLgl/>
      <w:lvlText w:val="%1.%2.%3.%4"/>
      <w:lvlJc w:val="left"/>
      <w:pPr>
        <w:ind w:left="1789" w:hanging="1080"/>
      </w:pPr>
      <w:rPr>
        <w:rFonts w:hint="default"/>
        <w:b/>
      </w:rPr>
    </w:lvl>
    <w:lvl w:ilvl="4">
      <w:start w:val="1"/>
      <w:numFmt w:val="decimal"/>
      <w:isLgl/>
      <w:lvlText w:val="%1.%2.%3.%4.%5"/>
      <w:lvlJc w:val="left"/>
      <w:pPr>
        <w:ind w:left="1789" w:hanging="1080"/>
      </w:pPr>
      <w:rPr>
        <w:rFonts w:hint="default"/>
        <w:b/>
      </w:rPr>
    </w:lvl>
    <w:lvl w:ilvl="5">
      <w:start w:val="1"/>
      <w:numFmt w:val="decimal"/>
      <w:isLgl/>
      <w:lvlText w:val="%1.%2.%3.%4.%5.%6"/>
      <w:lvlJc w:val="left"/>
      <w:pPr>
        <w:ind w:left="2149" w:hanging="1440"/>
      </w:pPr>
      <w:rPr>
        <w:rFonts w:hint="default"/>
        <w:b/>
      </w:rPr>
    </w:lvl>
    <w:lvl w:ilvl="6">
      <w:start w:val="1"/>
      <w:numFmt w:val="decimal"/>
      <w:isLgl/>
      <w:lvlText w:val="%1.%2.%3.%4.%5.%6.%7"/>
      <w:lvlJc w:val="left"/>
      <w:pPr>
        <w:ind w:left="2149" w:hanging="1440"/>
      </w:pPr>
      <w:rPr>
        <w:rFonts w:hint="default"/>
        <w:b/>
      </w:rPr>
    </w:lvl>
    <w:lvl w:ilvl="7">
      <w:start w:val="1"/>
      <w:numFmt w:val="decimal"/>
      <w:isLgl/>
      <w:lvlText w:val="%1.%2.%3.%4.%5.%6.%7.%8"/>
      <w:lvlJc w:val="left"/>
      <w:pPr>
        <w:ind w:left="2509" w:hanging="1800"/>
      </w:pPr>
      <w:rPr>
        <w:rFonts w:hint="default"/>
        <w:b/>
      </w:rPr>
    </w:lvl>
    <w:lvl w:ilvl="8">
      <w:start w:val="1"/>
      <w:numFmt w:val="decimal"/>
      <w:isLgl/>
      <w:lvlText w:val="%1.%2.%3.%4.%5.%6.%7.%8.%9"/>
      <w:lvlJc w:val="left"/>
      <w:pPr>
        <w:ind w:left="2869" w:hanging="2160"/>
      </w:pPr>
      <w:rPr>
        <w:rFonts w:hint="default"/>
        <w:b/>
      </w:rPr>
    </w:lvl>
  </w:abstractNum>
  <w:abstractNum w:abstractNumId="25" w15:restartNumberingAfterBreak="0">
    <w:nsid w:val="5FDE1631"/>
    <w:multiLevelType w:val="hybridMultilevel"/>
    <w:tmpl w:val="28245E80"/>
    <w:lvl w:ilvl="0" w:tplc="870A1B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3701C7C"/>
    <w:multiLevelType w:val="hybridMultilevel"/>
    <w:tmpl w:val="AD4CC0BA"/>
    <w:lvl w:ilvl="0" w:tplc="579C4E98">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64FD1390"/>
    <w:multiLevelType w:val="hybridMultilevel"/>
    <w:tmpl w:val="2D58E5CA"/>
    <w:lvl w:ilvl="0" w:tplc="14B8279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69E42E4F"/>
    <w:multiLevelType w:val="hybridMultilevel"/>
    <w:tmpl w:val="4D6ECCA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BFE4AA3"/>
    <w:multiLevelType w:val="hybridMultilevel"/>
    <w:tmpl w:val="C27210E0"/>
    <w:lvl w:ilvl="0" w:tplc="7C7C2548">
      <w:start w:val="2"/>
      <w:numFmt w:val="lowerLetter"/>
      <w:lvlText w:val="%1)"/>
      <w:lvlJc w:val="left"/>
      <w:pPr>
        <w:ind w:left="1637" w:hanging="360"/>
      </w:pPr>
      <w:rPr>
        <w:rFonts w:hint="default"/>
      </w:rPr>
    </w:lvl>
    <w:lvl w:ilvl="1" w:tplc="04090019" w:tentative="1">
      <w:start w:val="1"/>
      <w:numFmt w:val="lowerLetter"/>
      <w:lvlText w:val="%2."/>
      <w:lvlJc w:val="left"/>
      <w:pPr>
        <w:ind w:left="2357" w:hanging="360"/>
      </w:pPr>
    </w:lvl>
    <w:lvl w:ilvl="2" w:tplc="0409001B" w:tentative="1">
      <w:start w:val="1"/>
      <w:numFmt w:val="lowerRoman"/>
      <w:lvlText w:val="%3."/>
      <w:lvlJc w:val="right"/>
      <w:pPr>
        <w:ind w:left="3077" w:hanging="180"/>
      </w:pPr>
    </w:lvl>
    <w:lvl w:ilvl="3" w:tplc="0409000F" w:tentative="1">
      <w:start w:val="1"/>
      <w:numFmt w:val="decimal"/>
      <w:lvlText w:val="%4."/>
      <w:lvlJc w:val="left"/>
      <w:pPr>
        <w:ind w:left="3797" w:hanging="360"/>
      </w:pPr>
    </w:lvl>
    <w:lvl w:ilvl="4" w:tplc="04090019" w:tentative="1">
      <w:start w:val="1"/>
      <w:numFmt w:val="lowerLetter"/>
      <w:lvlText w:val="%5."/>
      <w:lvlJc w:val="left"/>
      <w:pPr>
        <w:ind w:left="4517" w:hanging="360"/>
      </w:pPr>
    </w:lvl>
    <w:lvl w:ilvl="5" w:tplc="0409001B" w:tentative="1">
      <w:start w:val="1"/>
      <w:numFmt w:val="lowerRoman"/>
      <w:lvlText w:val="%6."/>
      <w:lvlJc w:val="right"/>
      <w:pPr>
        <w:ind w:left="5237" w:hanging="180"/>
      </w:pPr>
    </w:lvl>
    <w:lvl w:ilvl="6" w:tplc="0409000F" w:tentative="1">
      <w:start w:val="1"/>
      <w:numFmt w:val="decimal"/>
      <w:lvlText w:val="%7."/>
      <w:lvlJc w:val="left"/>
      <w:pPr>
        <w:ind w:left="5957" w:hanging="360"/>
      </w:pPr>
    </w:lvl>
    <w:lvl w:ilvl="7" w:tplc="04090019" w:tentative="1">
      <w:start w:val="1"/>
      <w:numFmt w:val="lowerLetter"/>
      <w:lvlText w:val="%8."/>
      <w:lvlJc w:val="left"/>
      <w:pPr>
        <w:ind w:left="6677" w:hanging="360"/>
      </w:pPr>
    </w:lvl>
    <w:lvl w:ilvl="8" w:tplc="0409001B" w:tentative="1">
      <w:start w:val="1"/>
      <w:numFmt w:val="lowerRoman"/>
      <w:lvlText w:val="%9."/>
      <w:lvlJc w:val="right"/>
      <w:pPr>
        <w:ind w:left="7397" w:hanging="180"/>
      </w:pPr>
    </w:lvl>
  </w:abstractNum>
  <w:abstractNum w:abstractNumId="30" w15:restartNumberingAfterBreak="0">
    <w:nsid w:val="6F671BE9"/>
    <w:multiLevelType w:val="multilevel"/>
    <w:tmpl w:val="CE204D5A"/>
    <w:lvl w:ilvl="0">
      <w:start w:val="1"/>
      <w:numFmt w:val="decimal"/>
      <w:lvlText w:val="%1."/>
      <w:lvlJc w:val="left"/>
      <w:pPr>
        <w:ind w:left="1080" w:hanging="360"/>
      </w:pPr>
      <w:rPr>
        <w:rFonts w:ascii="Times New Roman" w:hAnsi="Times New Roman" w:cs="Times New Roman" w:hint="default"/>
      </w:rPr>
    </w:lvl>
    <w:lvl w:ilvl="1">
      <w:start w:val="1"/>
      <w:numFmt w:val="decimal"/>
      <w:isLgl/>
      <w:lvlText w:val="%1.%2"/>
      <w:lvlJc w:val="left"/>
      <w:pPr>
        <w:ind w:left="2715" w:hanging="375"/>
      </w:pPr>
      <w:rPr>
        <w:rFonts w:ascii="Times New Roman" w:hAnsi="Times New Roman" w:cs="Times New Roman" w:hint="default"/>
        <w:b/>
        <w:i/>
      </w:rPr>
    </w:lvl>
    <w:lvl w:ilvl="2">
      <w:start w:val="1"/>
      <w:numFmt w:val="decimal"/>
      <w:isLgl/>
      <w:lvlText w:val="%1.%2.%3"/>
      <w:lvlJc w:val="left"/>
      <w:pPr>
        <w:ind w:left="1620" w:hanging="720"/>
      </w:pPr>
      <w:rPr>
        <w:rFonts w:hint="default"/>
      </w:rPr>
    </w:lvl>
    <w:lvl w:ilvl="3">
      <w:start w:val="1"/>
      <w:numFmt w:val="decimal"/>
      <w:isLgl/>
      <w:lvlText w:val="%1.%2.%3.%4"/>
      <w:lvlJc w:val="left"/>
      <w:pPr>
        <w:ind w:left="207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610" w:hanging="1440"/>
      </w:pPr>
      <w:rPr>
        <w:rFonts w:hint="default"/>
      </w:rPr>
    </w:lvl>
    <w:lvl w:ilvl="6">
      <w:start w:val="1"/>
      <w:numFmt w:val="decimal"/>
      <w:isLgl/>
      <w:lvlText w:val="%1.%2.%3.%4.%5.%6.%7"/>
      <w:lvlJc w:val="left"/>
      <w:pPr>
        <w:ind w:left="2700" w:hanging="1440"/>
      </w:pPr>
      <w:rPr>
        <w:rFonts w:hint="default"/>
      </w:rPr>
    </w:lvl>
    <w:lvl w:ilvl="7">
      <w:start w:val="1"/>
      <w:numFmt w:val="decimal"/>
      <w:isLgl/>
      <w:lvlText w:val="%1.%2.%3.%4.%5.%6.%7.%8"/>
      <w:lvlJc w:val="left"/>
      <w:pPr>
        <w:ind w:left="3150" w:hanging="1800"/>
      </w:pPr>
      <w:rPr>
        <w:rFonts w:hint="default"/>
      </w:rPr>
    </w:lvl>
    <w:lvl w:ilvl="8">
      <w:start w:val="1"/>
      <w:numFmt w:val="decimal"/>
      <w:isLgl/>
      <w:lvlText w:val="%1.%2.%3.%4.%5.%6.%7.%8.%9"/>
      <w:lvlJc w:val="left"/>
      <w:pPr>
        <w:ind w:left="3600" w:hanging="2160"/>
      </w:pPr>
      <w:rPr>
        <w:rFonts w:hint="default"/>
      </w:rPr>
    </w:lvl>
  </w:abstractNum>
  <w:abstractNum w:abstractNumId="31" w15:restartNumberingAfterBreak="0">
    <w:nsid w:val="73DE4977"/>
    <w:multiLevelType w:val="hybridMultilevel"/>
    <w:tmpl w:val="CA7481C6"/>
    <w:lvl w:ilvl="0" w:tplc="ED0227A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785E7C33"/>
    <w:multiLevelType w:val="hybridMultilevel"/>
    <w:tmpl w:val="64E03CB4"/>
    <w:lvl w:ilvl="0" w:tplc="C4D0EE94">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3" w15:restartNumberingAfterBreak="0">
    <w:nsid w:val="7C423C3A"/>
    <w:multiLevelType w:val="hybridMultilevel"/>
    <w:tmpl w:val="7C44CB14"/>
    <w:lvl w:ilvl="0" w:tplc="7EF2A2A8">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num w:numId="1">
    <w:abstractNumId w:val="0"/>
  </w:num>
  <w:num w:numId="2">
    <w:abstractNumId w:val="17"/>
  </w:num>
  <w:num w:numId="3">
    <w:abstractNumId w:val="11"/>
  </w:num>
  <w:num w:numId="4">
    <w:abstractNumId w:val="22"/>
  </w:num>
  <w:num w:numId="5">
    <w:abstractNumId w:val="10"/>
  </w:num>
  <w:num w:numId="6">
    <w:abstractNumId w:val="21"/>
  </w:num>
  <w:num w:numId="7">
    <w:abstractNumId w:val="30"/>
  </w:num>
  <w:num w:numId="8">
    <w:abstractNumId w:val="14"/>
  </w:num>
  <w:num w:numId="9">
    <w:abstractNumId w:val="8"/>
  </w:num>
  <w:num w:numId="10">
    <w:abstractNumId w:val="33"/>
  </w:num>
  <w:num w:numId="11">
    <w:abstractNumId w:val="32"/>
  </w:num>
  <w:num w:numId="12">
    <w:abstractNumId w:val="7"/>
  </w:num>
  <w:num w:numId="13">
    <w:abstractNumId w:val="23"/>
  </w:num>
  <w:num w:numId="14">
    <w:abstractNumId w:val="15"/>
  </w:num>
  <w:num w:numId="15">
    <w:abstractNumId w:val="20"/>
  </w:num>
  <w:num w:numId="16">
    <w:abstractNumId w:val="12"/>
  </w:num>
  <w:num w:numId="17">
    <w:abstractNumId w:val="9"/>
  </w:num>
  <w:num w:numId="18">
    <w:abstractNumId w:val="31"/>
  </w:num>
  <w:num w:numId="19">
    <w:abstractNumId w:val="4"/>
  </w:num>
  <w:num w:numId="20">
    <w:abstractNumId w:val="18"/>
  </w:num>
  <w:num w:numId="21">
    <w:abstractNumId w:val="16"/>
  </w:num>
  <w:num w:numId="22">
    <w:abstractNumId w:val="13"/>
  </w:num>
  <w:num w:numId="23">
    <w:abstractNumId w:val="19"/>
  </w:num>
  <w:num w:numId="24">
    <w:abstractNumId w:val="1"/>
  </w:num>
  <w:num w:numId="25">
    <w:abstractNumId w:val="2"/>
  </w:num>
  <w:num w:numId="26">
    <w:abstractNumId w:val="5"/>
  </w:num>
  <w:num w:numId="27">
    <w:abstractNumId w:val="27"/>
  </w:num>
  <w:num w:numId="28">
    <w:abstractNumId w:val="3"/>
  </w:num>
  <w:num w:numId="29">
    <w:abstractNumId w:val="29"/>
  </w:num>
  <w:num w:numId="30">
    <w:abstractNumId w:val="24"/>
  </w:num>
  <w:num w:numId="31">
    <w:abstractNumId w:val="28"/>
  </w:num>
  <w:num w:numId="32">
    <w:abstractNumId w:val="26"/>
  </w:num>
  <w:num w:numId="33">
    <w:abstractNumId w:val="25"/>
  </w:num>
  <w:num w:numId="34">
    <w:abstractNumId w:val="6"/>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efaultTabStop w:val="720"/>
  <w:drawingGridHorizontalSpacing w:val="110"/>
  <w:noPunctuationKerning/>
  <w:characterSpacingControl w:val="doNotCompres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2E1A"/>
    <w:rsid w:val="0000278C"/>
    <w:rsid w:val="0000334B"/>
    <w:rsid w:val="00015349"/>
    <w:rsid w:val="00025A5B"/>
    <w:rsid w:val="0004036D"/>
    <w:rsid w:val="00040474"/>
    <w:rsid w:val="00042EF8"/>
    <w:rsid w:val="00043C2B"/>
    <w:rsid w:val="00045F47"/>
    <w:rsid w:val="00055498"/>
    <w:rsid w:val="00055742"/>
    <w:rsid w:val="000563BB"/>
    <w:rsid w:val="00060086"/>
    <w:rsid w:val="000635F8"/>
    <w:rsid w:val="00065D89"/>
    <w:rsid w:val="00066E63"/>
    <w:rsid w:val="00067A2F"/>
    <w:rsid w:val="00080D01"/>
    <w:rsid w:val="0008236B"/>
    <w:rsid w:val="00090CF9"/>
    <w:rsid w:val="00090E17"/>
    <w:rsid w:val="00091D77"/>
    <w:rsid w:val="0009299C"/>
    <w:rsid w:val="000930B5"/>
    <w:rsid w:val="00093159"/>
    <w:rsid w:val="000A0269"/>
    <w:rsid w:val="000A3F20"/>
    <w:rsid w:val="000A5E6A"/>
    <w:rsid w:val="000A64EC"/>
    <w:rsid w:val="000A7AA8"/>
    <w:rsid w:val="000B016F"/>
    <w:rsid w:val="000B583F"/>
    <w:rsid w:val="000B6D79"/>
    <w:rsid w:val="000C0472"/>
    <w:rsid w:val="000C11F1"/>
    <w:rsid w:val="000C495F"/>
    <w:rsid w:val="000C7130"/>
    <w:rsid w:val="000C7405"/>
    <w:rsid w:val="000D1342"/>
    <w:rsid w:val="000D239B"/>
    <w:rsid w:val="000D3265"/>
    <w:rsid w:val="000D5088"/>
    <w:rsid w:val="000D55AA"/>
    <w:rsid w:val="000D5EAA"/>
    <w:rsid w:val="000D700E"/>
    <w:rsid w:val="000E0E26"/>
    <w:rsid w:val="000E5B3D"/>
    <w:rsid w:val="000E67E7"/>
    <w:rsid w:val="000F0AEB"/>
    <w:rsid w:val="000F3881"/>
    <w:rsid w:val="000F5CE4"/>
    <w:rsid w:val="000F61B3"/>
    <w:rsid w:val="001037DC"/>
    <w:rsid w:val="00106D5E"/>
    <w:rsid w:val="00107BE8"/>
    <w:rsid w:val="001101C1"/>
    <w:rsid w:val="0011075A"/>
    <w:rsid w:val="00111160"/>
    <w:rsid w:val="001149A1"/>
    <w:rsid w:val="00117762"/>
    <w:rsid w:val="00117C46"/>
    <w:rsid w:val="00122A1E"/>
    <w:rsid w:val="00131737"/>
    <w:rsid w:val="00133FD2"/>
    <w:rsid w:val="0013585D"/>
    <w:rsid w:val="0013688F"/>
    <w:rsid w:val="00137DAB"/>
    <w:rsid w:val="0014135B"/>
    <w:rsid w:val="001530BD"/>
    <w:rsid w:val="00156920"/>
    <w:rsid w:val="00161268"/>
    <w:rsid w:val="001655C9"/>
    <w:rsid w:val="001701FC"/>
    <w:rsid w:val="00176E30"/>
    <w:rsid w:val="00177B1C"/>
    <w:rsid w:val="001828B8"/>
    <w:rsid w:val="00184CF5"/>
    <w:rsid w:val="001926E5"/>
    <w:rsid w:val="00194DF3"/>
    <w:rsid w:val="001A004D"/>
    <w:rsid w:val="001A03F1"/>
    <w:rsid w:val="001A70AD"/>
    <w:rsid w:val="001B58D6"/>
    <w:rsid w:val="001C0AA0"/>
    <w:rsid w:val="001C1D2E"/>
    <w:rsid w:val="001C2613"/>
    <w:rsid w:val="001C3744"/>
    <w:rsid w:val="001C4313"/>
    <w:rsid w:val="001C5D24"/>
    <w:rsid w:val="001D7D73"/>
    <w:rsid w:val="001E06C8"/>
    <w:rsid w:val="001E45F8"/>
    <w:rsid w:val="001F0061"/>
    <w:rsid w:val="001F1457"/>
    <w:rsid w:val="001F1853"/>
    <w:rsid w:val="001F2F01"/>
    <w:rsid w:val="001F6638"/>
    <w:rsid w:val="001F6E8F"/>
    <w:rsid w:val="00203968"/>
    <w:rsid w:val="00205CFA"/>
    <w:rsid w:val="002068FB"/>
    <w:rsid w:val="00206B10"/>
    <w:rsid w:val="002112AD"/>
    <w:rsid w:val="00212204"/>
    <w:rsid w:val="002240C5"/>
    <w:rsid w:val="00225E92"/>
    <w:rsid w:val="00235206"/>
    <w:rsid w:val="0024242A"/>
    <w:rsid w:val="002425A5"/>
    <w:rsid w:val="00245401"/>
    <w:rsid w:val="00255DBC"/>
    <w:rsid w:val="00257412"/>
    <w:rsid w:val="002606E2"/>
    <w:rsid w:val="002621C6"/>
    <w:rsid w:val="00262655"/>
    <w:rsid w:val="00264CAB"/>
    <w:rsid w:val="00265D6C"/>
    <w:rsid w:val="00265FCD"/>
    <w:rsid w:val="00267016"/>
    <w:rsid w:val="00267C35"/>
    <w:rsid w:val="00270EC4"/>
    <w:rsid w:val="002776E8"/>
    <w:rsid w:val="002802D1"/>
    <w:rsid w:val="00282457"/>
    <w:rsid w:val="00282AEA"/>
    <w:rsid w:val="002839F2"/>
    <w:rsid w:val="00283A7B"/>
    <w:rsid w:val="00284458"/>
    <w:rsid w:val="00284DBB"/>
    <w:rsid w:val="00285C1A"/>
    <w:rsid w:val="0028605B"/>
    <w:rsid w:val="00290205"/>
    <w:rsid w:val="00292FB3"/>
    <w:rsid w:val="002939F3"/>
    <w:rsid w:val="002943DE"/>
    <w:rsid w:val="00294AC8"/>
    <w:rsid w:val="002A433B"/>
    <w:rsid w:val="002A590B"/>
    <w:rsid w:val="002A7F12"/>
    <w:rsid w:val="002B1A72"/>
    <w:rsid w:val="002C30CF"/>
    <w:rsid w:val="002C3FA3"/>
    <w:rsid w:val="002C437A"/>
    <w:rsid w:val="002C61D1"/>
    <w:rsid w:val="002C663E"/>
    <w:rsid w:val="002C6AC7"/>
    <w:rsid w:val="002C7D75"/>
    <w:rsid w:val="002D0BB2"/>
    <w:rsid w:val="002D5362"/>
    <w:rsid w:val="002D5D0E"/>
    <w:rsid w:val="002D60A1"/>
    <w:rsid w:val="002D7DC2"/>
    <w:rsid w:val="002D7FDE"/>
    <w:rsid w:val="002E111C"/>
    <w:rsid w:val="002E190E"/>
    <w:rsid w:val="002E3E99"/>
    <w:rsid w:val="002E4B71"/>
    <w:rsid w:val="002E548D"/>
    <w:rsid w:val="002F0C02"/>
    <w:rsid w:val="002F152E"/>
    <w:rsid w:val="002F288D"/>
    <w:rsid w:val="002F3E9C"/>
    <w:rsid w:val="002F6AFC"/>
    <w:rsid w:val="002F7451"/>
    <w:rsid w:val="002F7E71"/>
    <w:rsid w:val="003039CA"/>
    <w:rsid w:val="00303A60"/>
    <w:rsid w:val="00305829"/>
    <w:rsid w:val="00311525"/>
    <w:rsid w:val="00311EDD"/>
    <w:rsid w:val="00317E1A"/>
    <w:rsid w:val="00322536"/>
    <w:rsid w:val="00322A1E"/>
    <w:rsid w:val="003233AC"/>
    <w:rsid w:val="00323718"/>
    <w:rsid w:val="003248C9"/>
    <w:rsid w:val="0032717D"/>
    <w:rsid w:val="00333A4E"/>
    <w:rsid w:val="00337B2A"/>
    <w:rsid w:val="00342169"/>
    <w:rsid w:val="003434AC"/>
    <w:rsid w:val="003434B0"/>
    <w:rsid w:val="00345FB9"/>
    <w:rsid w:val="00346788"/>
    <w:rsid w:val="00346831"/>
    <w:rsid w:val="003507F8"/>
    <w:rsid w:val="00351EF5"/>
    <w:rsid w:val="00355688"/>
    <w:rsid w:val="00356084"/>
    <w:rsid w:val="00356F50"/>
    <w:rsid w:val="003571E1"/>
    <w:rsid w:val="00361472"/>
    <w:rsid w:val="00363F7E"/>
    <w:rsid w:val="00366F0D"/>
    <w:rsid w:val="00370293"/>
    <w:rsid w:val="003777CA"/>
    <w:rsid w:val="0038233F"/>
    <w:rsid w:val="0038260E"/>
    <w:rsid w:val="003847E9"/>
    <w:rsid w:val="00392608"/>
    <w:rsid w:val="00392D5B"/>
    <w:rsid w:val="0039365C"/>
    <w:rsid w:val="00393E7C"/>
    <w:rsid w:val="0039652D"/>
    <w:rsid w:val="003A2922"/>
    <w:rsid w:val="003A2DA0"/>
    <w:rsid w:val="003A4711"/>
    <w:rsid w:val="003A7EAC"/>
    <w:rsid w:val="003B0321"/>
    <w:rsid w:val="003B297A"/>
    <w:rsid w:val="003B60C2"/>
    <w:rsid w:val="003B79F4"/>
    <w:rsid w:val="003C1C72"/>
    <w:rsid w:val="003C1DCA"/>
    <w:rsid w:val="003C66AC"/>
    <w:rsid w:val="003D0149"/>
    <w:rsid w:val="003D21E4"/>
    <w:rsid w:val="003D3A37"/>
    <w:rsid w:val="003D436E"/>
    <w:rsid w:val="003D4BFA"/>
    <w:rsid w:val="003D517B"/>
    <w:rsid w:val="003E0D16"/>
    <w:rsid w:val="003E7C51"/>
    <w:rsid w:val="003F1166"/>
    <w:rsid w:val="003F2A12"/>
    <w:rsid w:val="003F44C0"/>
    <w:rsid w:val="00400E45"/>
    <w:rsid w:val="00402224"/>
    <w:rsid w:val="0040341D"/>
    <w:rsid w:val="004156AA"/>
    <w:rsid w:val="0041722C"/>
    <w:rsid w:val="004232B5"/>
    <w:rsid w:val="004253CB"/>
    <w:rsid w:val="00425A97"/>
    <w:rsid w:val="00425CAC"/>
    <w:rsid w:val="0042609D"/>
    <w:rsid w:val="00426CAB"/>
    <w:rsid w:val="0043014D"/>
    <w:rsid w:val="004302A1"/>
    <w:rsid w:val="004350E1"/>
    <w:rsid w:val="004450A1"/>
    <w:rsid w:val="00447EA0"/>
    <w:rsid w:val="00450B0F"/>
    <w:rsid w:val="004515E7"/>
    <w:rsid w:val="004566B4"/>
    <w:rsid w:val="004570D9"/>
    <w:rsid w:val="00461946"/>
    <w:rsid w:val="00467F4D"/>
    <w:rsid w:val="00470A2A"/>
    <w:rsid w:val="004757AA"/>
    <w:rsid w:val="00475B86"/>
    <w:rsid w:val="00480D9A"/>
    <w:rsid w:val="00481127"/>
    <w:rsid w:val="00490E25"/>
    <w:rsid w:val="00492B01"/>
    <w:rsid w:val="004955A0"/>
    <w:rsid w:val="00496398"/>
    <w:rsid w:val="004A2B07"/>
    <w:rsid w:val="004B0763"/>
    <w:rsid w:val="004B0D96"/>
    <w:rsid w:val="004B3030"/>
    <w:rsid w:val="004B4910"/>
    <w:rsid w:val="004C1B56"/>
    <w:rsid w:val="004C1D44"/>
    <w:rsid w:val="004C4CD9"/>
    <w:rsid w:val="004D1934"/>
    <w:rsid w:val="004D3AC0"/>
    <w:rsid w:val="004D434D"/>
    <w:rsid w:val="004D4FE1"/>
    <w:rsid w:val="004E0C62"/>
    <w:rsid w:val="004E16F9"/>
    <w:rsid w:val="004E47EA"/>
    <w:rsid w:val="004F75C4"/>
    <w:rsid w:val="004F77BC"/>
    <w:rsid w:val="00502B9B"/>
    <w:rsid w:val="00506731"/>
    <w:rsid w:val="005129AD"/>
    <w:rsid w:val="00512CFF"/>
    <w:rsid w:val="00515790"/>
    <w:rsid w:val="00516B68"/>
    <w:rsid w:val="00521DD4"/>
    <w:rsid w:val="005232E1"/>
    <w:rsid w:val="0052529B"/>
    <w:rsid w:val="0052647A"/>
    <w:rsid w:val="00531B78"/>
    <w:rsid w:val="0053279F"/>
    <w:rsid w:val="00543080"/>
    <w:rsid w:val="00543E96"/>
    <w:rsid w:val="00551341"/>
    <w:rsid w:val="00551C88"/>
    <w:rsid w:val="00556450"/>
    <w:rsid w:val="00556680"/>
    <w:rsid w:val="0055781D"/>
    <w:rsid w:val="00560D5B"/>
    <w:rsid w:val="00562131"/>
    <w:rsid w:val="00564083"/>
    <w:rsid w:val="005665AD"/>
    <w:rsid w:val="00567B74"/>
    <w:rsid w:val="005700F6"/>
    <w:rsid w:val="005701D2"/>
    <w:rsid w:val="00570ECA"/>
    <w:rsid w:val="00571C33"/>
    <w:rsid w:val="00572253"/>
    <w:rsid w:val="005850CF"/>
    <w:rsid w:val="00586DBA"/>
    <w:rsid w:val="00592F16"/>
    <w:rsid w:val="00595E9F"/>
    <w:rsid w:val="005A4DBE"/>
    <w:rsid w:val="005A4F22"/>
    <w:rsid w:val="005A7A02"/>
    <w:rsid w:val="005A7CDA"/>
    <w:rsid w:val="005B105A"/>
    <w:rsid w:val="005B1F90"/>
    <w:rsid w:val="005B2F3F"/>
    <w:rsid w:val="005B3895"/>
    <w:rsid w:val="005C5426"/>
    <w:rsid w:val="005D210A"/>
    <w:rsid w:val="005D4A95"/>
    <w:rsid w:val="005D63A1"/>
    <w:rsid w:val="005D6CC4"/>
    <w:rsid w:val="005E1032"/>
    <w:rsid w:val="005E5825"/>
    <w:rsid w:val="005E72C1"/>
    <w:rsid w:val="005E7FF9"/>
    <w:rsid w:val="005F0B68"/>
    <w:rsid w:val="005F2B83"/>
    <w:rsid w:val="00600E56"/>
    <w:rsid w:val="006038A3"/>
    <w:rsid w:val="006046FB"/>
    <w:rsid w:val="006079BA"/>
    <w:rsid w:val="00607BC0"/>
    <w:rsid w:val="00610959"/>
    <w:rsid w:val="00617E0B"/>
    <w:rsid w:val="006266FD"/>
    <w:rsid w:val="00631633"/>
    <w:rsid w:val="0063616B"/>
    <w:rsid w:val="0064063B"/>
    <w:rsid w:val="0064143A"/>
    <w:rsid w:val="00642C0F"/>
    <w:rsid w:val="0064742D"/>
    <w:rsid w:val="00647932"/>
    <w:rsid w:val="0065657C"/>
    <w:rsid w:val="00656619"/>
    <w:rsid w:val="00657E89"/>
    <w:rsid w:val="00666512"/>
    <w:rsid w:val="00667C0B"/>
    <w:rsid w:val="00670B86"/>
    <w:rsid w:val="006714D2"/>
    <w:rsid w:val="006764A2"/>
    <w:rsid w:val="00676A99"/>
    <w:rsid w:val="0068397A"/>
    <w:rsid w:val="006843F0"/>
    <w:rsid w:val="00685512"/>
    <w:rsid w:val="006913BF"/>
    <w:rsid w:val="0069148B"/>
    <w:rsid w:val="00692703"/>
    <w:rsid w:val="0069492C"/>
    <w:rsid w:val="006B156F"/>
    <w:rsid w:val="006C1068"/>
    <w:rsid w:val="006C192C"/>
    <w:rsid w:val="006C334F"/>
    <w:rsid w:val="006C4A94"/>
    <w:rsid w:val="006C64B2"/>
    <w:rsid w:val="006D17CB"/>
    <w:rsid w:val="006D74E6"/>
    <w:rsid w:val="006E0D39"/>
    <w:rsid w:val="006E1244"/>
    <w:rsid w:val="006E1A96"/>
    <w:rsid w:val="006E3F88"/>
    <w:rsid w:val="006F15A5"/>
    <w:rsid w:val="006F1F76"/>
    <w:rsid w:val="006F286D"/>
    <w:rsid w:val="006F2EFB"/>
    <w:rsid w:val="006F31C9"/>
    <w:rsid w:val="00706D2A"/>
    <w:rsid w:val="00712D7B"/>
    <w:rsid w:val="00713735"/>
    <w:rsid w:val="007139F4"/>
    <w:rsid w:val="007174C9"/>
    <w:rsid w:val="00723C55"/>
    <w:rsid w:val="007247C7"/>
    <w:rsid w:val="007330BC"/>
    <w:rsid w:val="00737B6F"/>
    <w:rsid w:val="00740155"/>
    <w:rsid w:val="007443C0"/>
    <w:rsid w:val="00745FDB"/>
    <w:rsid w:val="00747428"/>
    <w:rsid w:val="0075302D"/>
    <w:rsid w:val="0075355E"/>
    <w:rsid w:val="00754465"/>
    <w:rsid w:val="00755239"/>
    <w:rsid w:val="0075714B"/>
    <w:rsid w:val="00757B4A"/>
    <w:rsid w:val="00764A4D"/>
    <w:rsid w:val="00765390"/>
    <w:rsid w:val="00766DFB"/>
    <w:rsid w:val="007671DF"/>
    <w:rsid w:val="00767B26"/>
    <w:rsid w:val="007704B6"/>
    <w:rsid w:val="00771CBF"/>
    <w:rsid w:val="00772D46"/>
    <w:rsid w:val="007746BA"/>
    <w:rsid w:val="007751E4"/>
    <w:rsid w:val="007758B4"/>
    <w:rsid w:val="00777631"/>
    <w:rsid w:val="007804C3"/>
    <w:rsid w:val="00786435"/>
    <w:rsid w:val="00790A9A"/>
    <w:rsid w:val="00792797"/>
    <w:rsid w:val="00795285"/>
    <w:rsid w:val="007A06CC"/>
    <w:rsid w:val="007A2484"/>
    <w:rsid w:val="007B33A2"/>
    <w:rsid w:val="007B499D"/>
    <w:rsid w:val="007B58B5"/>
    <w:rsid w:val="007B59B0"/>
    <w:rsid w:val="007B6E56"/>
    <w:rsid w:val="007B78D9"/>
    <w:rsid w:val="007C0274"/>
    <w:rsid w:val="007C19B0"/>
    <w:rsid w:val="007C41D2"/>
    <w:rsid w:val="007C6965"/>
    <w:rsid w:val="007C75C2"/>
    <w:rsid w:val="007C7B5B"/>
    <w:rsid w:val="007D62C5"/>
    <w:rsid w:val="007D7C16"/>
    <w:rsid w:val="007E0AE5"/>
    <w:rsid w:val="007E1CB3"/>
    <w:rsid w:val="007E62D7"/>
    <w:rsid w:val="007E716A"/>
    <w:rsid w:val="007F0DD8"/>
    <w:rsid w:val="007F2000"/>
    <w:rsid w:val="007F5B50"/>
    <w:rsid w:val="00800BEE"/>
    <w:rsid w:val="008035B8"/>
    <w:rsid w:val="00804D50"/>
    <w:rsid w:val="00804DF7"/>
    <w:rsid w:val="00813029"/>
    <w:rsid w:val="00814F98"/>
    <w:rsid w:val="00815BD5"/>
    <w:rsid w:val="00817C5B"/>
    <w:rsid w:val="00822CAF"/>
    <w:rsid w:val="008240FE"/>
    <w:rsid w:val="00831B68"/>
    <w:rsid w:val="008325CB"/>
    <w:rsid w:val="008347F4"/>
    <w:rsid w:val="00834C38"/>
    <w:rsid w:val="00843476"/>
    <w:rsid w:val="0084597B"/>
    <w:rsid w:val="00850B36"/>
    <w:rsid w:val="00855FCA"/>
    <w:rsid w:val="0086160E"/>
    <w:rsid w:val="008630EC"/>
    <w:rsid w:val="00863496"/>
    <w:rsid w:val="00875845"/>
    <w:rsid w:val="008810D6"/>
    <w:rsid w:val="0088196C"/>
    <w:rsid w:val="00882213"/>
    <w:rsid w:val="00884914"/>
    <w:rsid w:val="008854C6"/>
    <w:rsid w:val="00885E9A"/>
    <w:rsid w:val="00891020"/>
    <w:rsid w:val="00891D92"/>
    <w:rsid w:val="008936C3"/>
    <w:rsid w:val="008937A1"/>
    <w:rsid w:val="00896A1C"/>
    <w:rsid w:val="008A73C6"/>
    <w:rsid w:val="008B2D90"/>
    <w:rsid w:val="008B474A"/>
    <w:rsid w:val="008B5C3A"/>
    <w:rsid w:val="008B77A2"/>
    <w:rsid w:val="008B7BDD"/>
    <w:rsid w:val="008C7762"/>
    <w:rsid w:val="008D0174"/>
    <w:rsid w:val="008D0B40"/>
    <w:rsid w:val="008D598E"/>
    <w:rsid w:val="008D712B"/>
    <w:rsid w:val="008E28FB"/>
    <w:rsid w:val="008E2E43"/>
    <w:rsid w:val="008E5BF2"/>
    <w:rsid w:val="008E7A77"/>
    <w:rsid w:val="008F0D91"/>
    <w:rsid w:val="00900ED1"/>
    <w:rsid w:val="00905F64"/>
    <w:rsid w:val="009063C5"/>
    <w:rsid w:val="00907BD9"/>
    <w:rsid w:val="00907CBA"/>
    <w:rsid w:val="00912C6E"/>
    <w:rsid w:val="00913BB3"/>
    <w:rsid w:val="00914251"/>
    <w:rsid w:val="009145C0"/>
    <w:rsid w:val="00914D65"/>
    <w:rsid w:val="00914F91"/>
    <w:rsid w:val="00916BE3"/>
    <w:rsid w:val="009170B7"/>
    <w:rsid w:val="00920488"/>
    <w:rsid w:val="009240C8"/>
    <w:rsid w:val="00925804"/>
    <w:rsid w:val="0092668A"/>
    <w:rsid w:val="0093272C"/>
    <w:rsid w:val="00937FF3"/>
    <w:rsid w:val="009438AA"/>
    <w:rsid w:val="00944C81"/>
    <w:rsid w:val="00946C08"/>
    <w:rsid w:val="00947E87"/>
    <w:rsid w:val="009507EF"/>
    <w:rsid w:val="0095626C"/>
    <w:rsid w:val="00956B0C"/>
    <w:rsid w:val="00964689"/>
    <w:rsid w:val="00965F4A"/>
    <w:rsid w:val="00966055"/>
    <w:rsid w:val="009730CF"/>
    <w:rsid w:val="0097338A"/>
    <w:rsid w:val="009736B8"/>
    <w:rsid w:val="00974519"/>
    <w:rsid w:val="009753D7"/>
    <w:rsid w:val="00975CC9"/>
    <w:rsid w:val="00980B74"/>
    <w:rsid w:val="00981375"/>
    <w:rsid w:val="00983A83"/>
    <w:rsid w:val="00983D48"/>
    <w:rsid w:val="009844D0"/>
    <w:rsid w:val="009A514B"/>
    <w:rsid w:val="009A7D24"/>
    <w:rsid w:val="009B4820"/>
    <w:rsid w:val="009B60AF"/>
    <w:rsid w:val="009B69D2"/>
    <w:rsid w:val="009C17F5"/>
    <w:rsid w:val="009C2822"/>
    <w:rsid w:val="009C2E06"/>
    <w:rsid w:val="009C3550"/>
    <w:rsid w:val="009C6B06"/>
    <w:rsid w:val="009C7351"/>
    <w:rsid w:val="009C76A8"/>
    <w:rsid w:val="009D09D3"/>
    <w:rsid w:val="009D1D8F"/>
    <w:rsid w:val="009D38D1"/>
    <w:rsid w:val="009E00B8"/>
    <w:rsid w:val="009E3CA5"/>
    <w:rsid w:val="009E677C"/>
    <w:rsid w:val="009E70BA"/>
    <w:rsid w:val="009E7E64"/>
    <w:rsid w:val="00A06CBD"/>
    <w:rsid w:val="00A07CF5"/>
    <w:rsid w:val="00A1551F"/>
    <w:rsid w:val="00A26D94"/>
    <w:rsid w:val="00A3052E"/>
    <w:rsid w:val="00A31E58"/>
    <w:rsid w:val="00A349D2"/>
    <w:rsid w:val="00A434B2"/>
    <w:rsid w:val="00A44CE3"/>
    <w:rsid w:val="00A45D30"/>
    <w:rsid w:val="00A46525"/>
    <w:rsid w:val="00A475ED"/>
    <w:rsid w:val="00A501AE"/>
    <w:rsid w:val="00A5137D"/>
    <w:rsid w:val="00A52EFE"/>
    <w:rsid w:val="00A6038C"/>
    <w:rsid w:val="00A641D1"/>
    <w:rsid w:val="00A64237"/>
    <w:rsid w:val="00A724F8"/>
    <w:rsid w:val="00A72CBD"/>
    <w:rsid w:val="00A735A3"/>
    <w:rsid w:val="00A75BFE"/>
    <w:rsid w:val="00A77CBD"/>
    <w:rsid w:val="00A82A2B"/>
    <w:rsid w:val="00A82B65"/>
    <w:rsid w:val="00A866BD"/>
    <w:rsid w:val="00A86DAE"/>
    <w:rsid w:val="00A877A7"/>
    <w:rsid w:val="00A91BA8"/>
    <w:rsid w:val="00A96E89"/>
    <w:rsid w:val="00A96EBC"/>
    <w:rsid w:val="00A97029"/>
    <w:rsid w:val="00AA0E11"/>
    <w:rsid w:val="00AB065D"/>
    <w:rsid w:val="00AB206F"/>
    <w:rsid w:val="00AB3204"/>
    <w:rsid w:val="00AB41FE"/>
    <w:rsid w:val="00AB47BE"/>
    <w:rsid w:val="00AC6426"/>
    <w:rsid w:val="00AC728B"/>
    <w:rsid w:val="00AC7CD4"/>
    <w:rsid w:val="00AC7F17"/>
    <w:rsid w:val="00AD3E40"/>
    <w:rsid w:val="00AE188C"/>
    <w:rsid w:val="00AE2D09"/>
    <w:rsid w:val="00AE3B81"/>
    <w:rsid w:val="00AF0664"/>
    <w:rsid w:val="00AF0CA6"/>
    <w:rsid w:val="00AF19DB"/>
    <w:rsid w:val="00AF2616"/>
    <w:rsid w:val="00AF67CB"/>
    <w:rsid w:val="00B004AE"/>
    <w:rsid w:val="00B03985"/>
    <w:rsid w:val="00B03B4F"/>
    <w:rsid w:val="00B043D8"/>
    <w:rsid w:val="00B071A7"/>
    <w:rsid w:val="00B07966"/>
    <w:rsid w:val="00B108D5"/>
    <w:rsid w:val="00B111CF"/>
    <w:rsid w:val="00B1238F"/>
    <w:rsid w:val="00B15FC6"/>
    <w:rsid w:val="00B16516"/>
    <w:rsid w:val="00B165D7"/>
    <w:rsid w:val="00B1690D"/>
    <w:rsid w:val="00B22D3A"/>
    <w:rsid w:val="00B301E6"/>
    <w:rsid w:val="00B310B2"/>
    <w:rsid w:val="00B34741"/>
    <w:rsid w:val="00B3492E"/>
    <w:rsid w:val="00B42A26"/>
    <w:rsid w:val="00B4569E"/>
    <w:rsid w:val="00B45C8C"/>
    <w:rsid w:val="00B54FD8"/>
    <w:rsid w:val="00B56EE2"/>
    <w:rsid w:val="00B65FDA"/>
    <w:rsid w:val="00B70B78"/>
    <w:rsid w:val="00B70CE1"/>
    <w:rsid w:val="00B73B2E"/>
    <w:rsid w:val="00B73CA9"/>
    <w:rsid w:val="00B74DA9"/>
    <w:rsid w:val="00B80BF1"/>
    <w:rsid w:val="00B82620"/>
    <w:rsid w:val="00B8313F"/>
    <w:rsid w:val="00B84E3A"/>
    <w:rsid w:val="00B859A7"/>
    <w:rsid w:val="00B922B0"/>
    <w:rsid w:val="00B92DBB"/>
    <w:rsid w:val="00B93D13"/>
    <w:rsid w:val="00B950BB"/>
    <w:rsid w:val="00BA3BE4"/>
    <w:rsid w:val="00BA4107"/>
    <w:rsid w:val="00BA5A28"/>
    <w:rsid w:val="00BA5EFE"/>
    <w:rsid w:val="00BB43A9"/>
    <w:rsid w:val="00BB4F49"/>
    <w:rsid w:val="00BB5014"/>
    <w:rsid w:val="00BB5BB0"/>
    <w:rsid w:val="00BC4E88"/>
    <w:rsid w:val="00BC58C6"/>
    <w:rsid w:val="00BC6364"/>
    <w:rsid w:val="00BC7025"/>
    <w:rsid w:val="00BD0438"/>
    <w:rsid w:val="00BD09D7"/>
    <w:rsid w:val="00BD0BD9"/>
    <w:rsid w:val="00BD4F6E"/>
    <w:rsid w:val="00BE598A"/>
    <w:rsid w:val="00BE7EE7"/>
    <w:rsid w:val="00BF53B7"/>
    <w:rsid w:val="00C01C34"/>
    <w:rsid w:val="00C01E48"/>
    <w:rsid w:val="00C01FB2"/>
    <w:rsid w:val="00C03BED"/>
    <w:rsid w:val="00C102D1"/>
    <w:rsid w:val="00C10DD2"/>
    <w:rsid w:val="00C12B4A"/>
    <w:rsid w:val="00C13BCA"/>
    <w:rsid w:val="00C17368"/>
    <w:rsid w:val="00C1764F"/>
    <w:rsid w:val="00C21191"/>
    <w:rsid w:val="00C23922"/>
    <w:rsid w:val="00C25449"/>
    <w:rsid w:val="00C26FAF"/>
    <w:rsid w:val="00C35070"/>
    <w:rsid w:val="00C3615C"/>
    <w:rsid w:val="00C46EFC"/>
    <w:rsid w:val="00C51E00"/>
    <w:rsid w:val="00C52517"/>
    <w:rsid w:val="00C54BC3"/>
    <w:rsid w:val="00C56A54"/>
    <w:rsid w:val="00C56E85"/>
    <w:rsid w:val="00C623CD"/>
    <w:rsid w:val="00C62A9E"/>
    <w:rsid w:val="00C64B26"/>
    <w:rsid w:val="00C64F59"/>
    <w:rsid w:val="00C65FF7"/>
    <w:rsid w:val="00C660D1"/>
    <w:rsid w:val="00C70A9F"/>
    <w:rsid w:val="00C71E02"/>
    <w:rsid w:val="00C734B1"/>
    <w:rsid w:val="00C74C27"/>
    <w:rsid w:val="00C750F7"/>
    <w:rsid w:val="00C76490"/>
    <w:rsid w:val="00C7653C"/>
    <w:rsid w:val="00C82F82"/>
    <w:rsid w:val="00C83933"/>
    <w:rsid w:val="00C8410E"/>
    <w:rsid w:val="00C867B3"/>
    <w:rsid w:val="00C9111D"/>
    <w:rsid w:val="00C93166"/>
    <w:rsid w:val="00C94052"/>
    <w:rsid w:val="00CA0A83"/>
    <w:rsid w:val="00CA2A1E"/>
    <w:rsid w:val="00CB009D"/>
    <w:rsid w:val="00CB00D0"/>
    <w:rsid w:val="00CB256F"/>
    <w:rsid w:val="00CB3394"/>
    <w:rsid w:val="00CB4FC8"/>
    <w:rsid w:val="00CC0149"/>
    <w:rsid w:val="00CC1449"/>
    <w:rsid w:val="00CC46D4"/>
    <w:rsid w:val="00CD1ED8"/>
    <w:rsid w:val="00CD3936"/>
    <w:rsid w:val="00CD5E59"/>
    <w:rsid w:val="00CE0C51"/>
    <w:rsid w:val="00CE47A6"/>
    <w:rsid w:val="00CF492A"/>
    <w:rsid w:val="00CF5327"/>
    <w:rsid w:val="00D03EA8"/>
    <w:rsid w:val="00D05DF8"/>
    <w:rsid w:val="00D06858"/>
    <w:rsid w:val="00D10DE5"/>
    <w:rsid w:val="00D12018"/>
    <w:rsid w:val="00D121B2"/>
    <w:rsid w:val="00D14C80"/>
    <w:rsid w:val="00D17820"/>
    <w:rsid w:val="00D21B73"/>
    <w:rsid w:val="00D32208"/>
    <w:rsid w:val="00D338ED"/>
    <w:rsid w:val="00D34FE6"/>
    <w:rsid w:val="00D42308"/>
    <w:rsid w:val="00D628A3"/>
    <w:rsid w:val="00D62F51"/>
    <w:rsid w:val="00D65128"/>
    <w:rsid w:val="00D65256"/>
    <w:rsid w:val="00D65F1C"/>
    <w:rsid w:val="00D66611"/>
    <w:rsid w:val="00D712EC"/>
    <w:rsid w:val="00D725AF"/>
    <w:rsid w:val="00D76DB1"/>
    <w:rsid w:val="00D778B8"/>
    <w:rsid w:val="00D77E25"/>
    <w:rsid w:val="00D82928"/>
    <w:rsid w:val="00D83B14"/>
    <w:rsid w:val="00D851EE"/>
    <w:rsid w:val="00D909C2"/>
    <w:rsid w:val="00D91BAA"/>
    <w:rsid w:val="00D94210"/>
    <w:rsid w:val="00DA1226"/>
    <w:rsid w:val="00DA5493"/>
    <w:rsid w:val="00DB258F"/>
    <w:rsid w:val="00DB4B32"/>
    <w:rsid w:val="00DC6BC8"/>
    <w:rsid w:val="00DD0B7E"/>
    <w:rsid w:val="00DD46DB"/>
    <w:rsid w:val="00DD48E3"/>
    <w:rsid w:val="00DD4C77"/>
    <w:rsid w:val="00DF7ED1"/>
    <w:rsid w:val="00E00072"/>
    <w:rsid w:val="00E05399"/>
    <w:rsid w:val="00E057E0"/>
    <w:rsid w:val="00E11D12"/>
    <w:rsid w:val="00E17379"/>
    <w:rsid w:val="00E24602"/>
    <w:rsid w:val="00E375E2"/>
    <w:rsid w:val="00E4064B"/>
    <w:rsid w:val="00E51E45"/>
    <w:rsid w:val="00E54652"/>
    <w:rsid w:val="00E57255"/>
    <w:rsid w:val="00E617AB"/>
    <w:rsid w:val="00E629A7"/>
    <w:rsid w:val="00E63237"/>
    <w:rsid w:val="00E701EA"/>
    <w:rsid w:val="00E7335E"/>
    <w:rsid w:val="00E7465D"/>
    <w:rsid w:val="00E76C48"/>
    <w:rsid w:val="00E76CD8"/>
    <w:rsid w:val="00E76E6C"/>
    <w:rsid w:val="00E8252C"/>
    <w:rsid w:val="00E83D70"/>
    <w:rsid w:val="00E86846"/>
    <w:rsid w:val="00E86D9A"/>
    <w:rsid w:val="00E91313"/>
    <w:rsid w:val="00E9528C"/>
    <w:rsid w:val="00E97F3B"/>
    <w:rsid w:val="00EA1522"/>
    <w:rsid w:val="00EA364C"/>
    <w:rsid w:val="00EA5099"/>
    <w:rsid w:val="00EA76FB"/>
    <w:rsid w:val="00EB567B"/>
    <w:rsid w:val="00EB570A"/>
    <w:rsid w:val="00EB6C0B"/>
    <w:rsid w:val="00EB7D00"/>
    <w:rsid w:val="00EC0602"/>
    <w:rsid w:val="00EC1402"/>
    <w:rsid w:val="00EC3BB7"/>
    <w:rsid w:val="00EC77C3"/>
    <w:rsid w:val="00ED1190"/>
    <w:rsid w:val="00ED2E1A"/>
    <w:rsid w:val="00ED7382"/>
    <w:rsid w:val="00EE3621"/>
    <w:rsid w:val="00EE6D36"/>
    <w:rsid w:val="00EE6DA8"/>
    <w:rsid w:val="00EE7A4C"/>
    <w:rsid w:val="00EF1A65"/>
    <w:rsid w:val="00EF3B58"/>
    <w:rsid w:val="00EF3F7E"/>
    <w:rsid w:val="00EF4234"/>
    <w:rsid w:val="00EF4271"/>
    <w:rsid w:val="00EF78BF"/>
    <w:rsid w:val="00EF7C52"/>
    <w:rsid w:val="00EF7C95"/>
    <w:rsid w:val="00F042A6"/>
    <w:rsid w:val="00F076A2"/>
    <w:rsid w:val="00F1204A"/>
    <w:rsid w:val="00F120C8"/>
    <w:rsid w:val="00F12F0A"/>
    <w:rsid w:val="00F15FFE"/>
    <w:rsid w:val="00F16B77"/>
    <w:rsid w:val="00F21E2A"/>
    <w:rsid w:val="00F221F6"/>
    <w:rsid w:val="00F231B3"/>
    <w:rsid w:val="00F2345B"/>
    <w:rsid w:val="00F24A3E"/>
    <w:rsid w:val="00F30C60"/>
    <w:rsid w:val="00F30F4C"/>
    <w:rsid w:val="00F31AEC"/>
    <w:rsid w:val="00F35941"/>
    <w:rsid w:val="00F35A21"/>
    <w:rsid w:val="00F36D4A"/>
    <w:rsid w:val="00F416C1"/>
    <w:rsid w:val="00F43BBA"/>
    <w:rsid w:val="00F45B22"/>
    <w:rsid w:val="00F4736A"/>
    <w:rsid w:val="00F52573"/>
    <w:rsid w:val="00F52739"/>
    <w:rsid w:val="00F55446"/>
    <w:rsid w:val="00F56BBE"/>
    <w:rsid w:val="00F642B6"/>
    <w:rsid w:val="00F651E7"/>
    <w:rsid w:val="00F673BA"/>
    <w:rsid w:val="00F71542"/>
    <w:rsid w:val="00F76945"/>
    <w:rsid w:val="00F77021"/>
    <w:rsid w:val="00F8436E"/>
    <w:rsid w:val="00F849C0"/>
    <w:rsid w:val="00F855A8"/>
    <w:rsid w:val="00F866A2"/>
    <w:rsid w:val="00F92955"/>
    <w:rsid w:val="00F95A57"/>
    <w:rsid w:val="00F96046"/>
    <w:rsid w:val="00F964B7"/>
    <w:rsid w:val="00FA00D7"/>
    <w:rsid w:val="00FA5E90"/>
    <w:rsid w:val="00FA6869"/>
    <w:rsid w:val="00FA6ECF"/>
    <w:rsid w:val="00FB22C4"/>
    <w:rsid w:val="00FB3366"/>
    <w:rsid w:val="00FB41AD"/>
    <w:rsid w:val="00FC319A"/>
    <w:rsid w:val="00FC6CE4"/>
    <w:rsid w:val="00FD3EDF"/>
    <w:rsid w:val="00FF566C"/>
    <w:rsid w:val="02673563"/>
    <w:rsid w:val="026E6F90"/>
    <w:rsid w:val="05FE6C60"/>
    <w:rsid w:val="14F32650"/>
    <w:rsid w:val="15B04118"/>
    <w:rsid w:val="1B892749"/>
    <w:rsid w:val="20D22F1E"/>
    <w:rsid w:val="33733963"/>
    <w:rsid w:val="3F361FBF"/>
    <w:rsid w:val="41783887"/>
    <w:rsid w:val="4EDA4352"/>
    <w:rsid w:val="509A61C3"/>
    <w:rsid w:val="50BD1233"/>
    <w:rsid w:val="5DD52680"/>
    <w:rsid w:val="6A2D58BA"/>
    <w:rsid w:val="6AE5633E"/>
    <w:rsid w:val="6DD97845"/>
    <w:rsid w:val="71F74E0C"/>
    <w:rsid w:val="761D2E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5:docId w15:val="{6DE77171-125D-4079-92A8-EBAFA45C69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uiPriority="0" w:qFormat="1"/>
    <w:lsdException w:name="heading 6" w:uiPriority="0" w:qFormat="1"/>
    <w:lsdException w:name="heading 7" w:uiPriority="0"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rPr>
  </w:style>
  <w:style w:type="paragraph" w:styleId="Heading1">
    <w:name w:val="heading 1"/>
    <w:basedOn w:val="Normal"/>
    <w:next w:val="Normal"/>
    <w:link w:val="Heading1Char"/>
    <w:qFormat/>
    <w:pPr>
      <w:keepNext/>
      <w:outlineLvl w:val="0"/>
    </w:pPr>
    <w:rPr>
      <w:rFonts w:ascii=".VnTime" w:hAnsi=".VnTime"/>
      <w:sz w:val="26"/>
    </w:rPr>
  </w:style>
  <w:style w:type="paragraph" w:styleId="Heading2">
    <w:name w:val="heading 2"/>
    <w:basedOn w:val="Normal"/>
    <w:next w:val="Normal"/>
    <w:link w:val="Heading2Char"/>
    <w:qFormat/>
    <w:pPr>
      <w:keepNext/>
      <w:outlineLvl w:val="1"/>
    </w:pPr>
    <w:rPr>
      <w:rFonts w:ascii=".VnTimeH" w:hAnsi=".VnTimeH"/>
      <w:b/>
      <w:sz w:val="26"/>
    </w:rPr>
  </w:style>
  <w:style w:type="paragraph" w:styleId="Heading3">
    <w:name w:val="heading 3"/>
    <w:basedOn w:val="Normal"/>
    <w:next w:val="Normal"/>
    <w:link w:val="Heading3Char"/>
    <w:qFormat/>
    <w:pPr>
      <w:keepNext/>
      <w:tabs>
        <w:tab w:val="left" w:pos="3152"/>
        <w:tab w:val="left" w:pos="4428"/>
      </w:tabs>
      <w:outlineLvl w:val="2"/>
    </w:pPr>
    <w:rPr>
      <w:rFonts w:ascii=".VnTime" w:hAnsi=".VnTime"/>
      <w:i/>
      <w:sz w:val="26"/>
    </w:rPr>
  </w:style>
  <w:style w:type="paragraph" w:styleId="Heading5">
    <w:name w:val="heading 5"/>
    <w:basedOn w:val="Normal"/>
    <w:next w:val="Normal"/>
    <w:link w:val="Heading5Char"/>
    <w:qFormat/>
    <w:pPr>
      <w:keepNext/>
      <w:ind w:right="-432"/>
      <w:jc w:val="center"/>
      <w:outlineLvl w:val="4"/>
    </w:pPr>
    <w:rPr>
      <w:rFonts w:ascii="VNI-Times" w:hAnsi="VNI-Times"/>
      <w:b/>
      <w:sz w:val="26"/>
    </w:rPr>
  </w:style>
  <w:style w:type="paragraph" w:styleId="Heading6">
    <w:name w:val="heading 6"/>
    <w:basedOn w:val="Normal"/>
    <w:next w:val="Normal"/>
    <w:link w:val="Heading6Char"/>
    <w:qFormat/>
    <w:pPr>
      <w:keepNext/>
      <w:jc w:val="right"/>
      <w:outlineLvl w:val="5"/>
    </w:pPr>
    <w:rPr>
      <w:rFonts w:ascii="VNI-Times" w:hAnsi="VNI-Times"/>
      <w:b/>
      <w:sz w:val="28"/>
    </w:rPr>
  </w:style>
  <w:style w:type="paragraph" w:styleId="Heading7">
    <w:name w:val="heading 7"/>
    <w:basedOn w:val="Normal"/>
    <w:next w:val="Normal"/>
    <w:link w:val="Heading7Char"/>
    <w:qFormat/>
    <w:pPr>
      <w:keepNext/>
      <w:spacing w:before="120"/>
      <w:jc w:val="center"/>
      <w:outlineLvl w:val="6"/>
    </w:pPr>
    <w:rPr>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pPr>
      <w:spacing w:after="120"/>
    </w:pPr>
    <w:rPr>
      <w:sz w:val="24"/>
      <w:szCs w:val="24"/>
    </w:rPr>
  </w:style>
  <w:style w:type="paragraph" w:styleId="Footer">
    <w:name w:val="footer"/>
    <w:basedOn w:val="Normal"/>
    <w:link w:val="FooterChar"/>
    <w:uiPriority w:val="99"/>
    <w:unhideWhenUsed/>
    <w:pPr>
      <w:tabs>
        <w:tab w:val="center" w:pos="4680"/>
        <w:tab w:val="right" w:pos="9360"/>
      </w:tabs>
    </w:pPr>
  </w:style>
  <w:style w:type="paragraph" w:styleId="Header">
    <w:name w:val="header"/>
    <w:basedOn w:val="Normal"/>
    <w:link w:val="HeaderChar"/>
    <w:uiPriority w:val="99"/>
    <w:unhideWhenUsed/>
    <w:pPr>
      <w:tabs>
        <w:tab w:val="center" w:pos="4680"/>
        <w:tab w:val="right" w:pos="9360"/>
      </w:tabs>
    </w:pPr>
  </w:style>
  <w:style w:type="paragraph" w:styleId="NormalWeb">
    <w:name w:val="Normal (Web)"/>
    <w:basedOn w:val="Normal"/>
    <w:link w:val="NormalWebChar"/>
    <w:uiPriority w:val="99"/>
    <w:qFormat/>
    <w:pPr>
      <w:spacing w:before="100" w:beforeAutospacing="1" w:after="100" w:afterAutospacing="1"/>
    </w:pPr>
    <w:rPr>
      <w:rFonts w:eastAsia="SimSun"/>
      <w:sz w:val="24"/>
      <w:szCs w:val="24"/>
      <w:lang w:val="vi-VN" w:eastAsia="zh-CN"/>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qFormat/>
    <w:rPr>
      <w:rFonts w:ascii=".VnTime" w:eastAsia="Times New Roman" w:hAnsi=".VnTime" w:cs="Times New Roman"/>
      <w:sz w:val="26"/>
      <w:szCs w:val="20"/>
    </w:rPr>
  </w:style>
  <w:style w:type="character" w:customStyle="1" w:styleId="Heading2Char">
    <w:name w:val="Heading 2 Char"/>
    <w:basedOn w:val="DefaultParagraphFont"/>
    <w:link w:val="Heading2"/>
    <w:rPr>
      <w:rFonts w:ascii=".VnTimeH" w:eastAsia="Times New Roman" w:hAnsi=".VnTimeH" w:cs="Times New Roman"/>
      <w:b/>
      <w:sz w:val="26"/>
      <w:szCs w:val="20"/>
    </w:rPr>
  </w:style>
  <w:style w:type="character" w:customStyle="1" w:styleId="Heading3Char">
    <w:name w:val="Heading 3 Char"/>
    <w:basedOn w:val="DefaultParagraphFont"/>
    <w:link w:val="Heading3"/>
    <w:rPr>
      <w:rFonts w:ascii=".VnTime" w:eastAsia="Times New Roman" w:hAnsi=".VnTime" w:cs="Times New Roman"/>
      <w:i/>
      <w:sz w:val="26"/>
      <w:szCs w:val="20"/>
    </w:rPr>
  </w:style>
  <w:style w:type="character" w:customStyle="1" w:styleId="Heading5Char">
    <w:name w:val="Heading 5 Char"/>
    <w:basedOn w:val="DefaultParagraphFont"/>
    <w:link w:val="Heading5"/>
    <w:rPr>
      <w:rFonts w:ascii="VNI-Times" w:eastAsia="Times New Roman" w:hAnsi="VNI-Times" w:cs="Times New Roman"/>
      <w:b/>
      <w:sz w:val="26"/>
      <w:szCs w:val="20"/>
    </w:rPr>
  </w:style>
  <w:style w:type="character" w:customStyle="1" w:styleId="Heading6Char">
    <w:name w:val="Heading 6 Char"/>
    <w:basedOn w:val="DefaultParagraphFont"/>
    <w:link w:val="Heading6"/>
    <w:rPr>
      <w:rFonts w:ascii="VNI-Times" w:eastAsia="Times New Roman" w:hAnsi="VNI-Times" w:cs="Times New Roman"/>
      <w:b/>
      <w:sz w:val="28"/>
      <w:szCs w:val="20"/>
    </w:rPr>
  </w:style>
  <w:style w:type="character" w:customStyle="1" w:styleId="Heading7Char">
    <w:name w:val="Heading 7 Char"/>
    <w:basedOn w:val="DefaultParagraphFont"/>
    <w:link w:val="Heading7"/>
    <w:rPr>
      <w:rFonts w:eastAsia="Times New Roman" w:cs="Times New Roman"/>
      <w:sz w:val="26"/>
      <w:szCs w:val="20"/>
    </w:rPr>
  </w:style>
  <w:style w:type="character" w:customStyle="1" w:styleId="BodyTextChar">
    <w:name w:val="Body Text Char"/>
    <w:basedOn w:val="DefaultParagraphFont"/>
    <w:link w:val="BodyText"/>
    <w:rPr>
      <w:rFonts w:eastAsia="Times New Roman" w:cs="Times New Roman"/>
      <w:szCs w:val="24"/>
    </w:rPr>
  </w:style>
  <w:style w:type="paragraph" w:styleId="ListParagraph">
    <w:name w:val="List Paragraph"/>
    <w:basedOn w:val="Normal"/>
    <w:uiPriority w:val="1"/>
    <w:qFormat/>
    <w:pPr>
      <w:ind w:left="720"/>
      <w:contextualSpacing/>
    </w:pPr>
    <w:rPr>
      <w:rFonts w:ascii="VNI-Times" w:hAnsi="VNI-Times"/>
      <w:sz w:val="24"/>
    </w:rPr>
  </w:style>
  <w:style w:type="character" w:customStyle="1" w:styleId="HeaderChar">
    <w:name w:val="Header Char"/>
    <w:basedOn w:val="DefaultParagraphFont"/>
    <w:link w:val="Header"/>
    <w:uiPriority w:val="99"/>
    <w:rPr>
      <w:rFonts w:eastAsia="Times New Roman" w:cs="Times New Roman"/>
      <w:sz w:val="20"/>
      <w:szCs w:val="20"/>
    </w:rPr>
  </w:style>
  <w:style w:type="character" w:customStyle="1" w:styleId="FooterChar">
    <w:name w:val="Footer Char"/>
    <w:basedOn w:val="DefaultParagraphFont"/>
    <w:link w:val="Footer"/>
    <w:uiPriority w:val="99"/>
    <w:rPr>
      <w:rFonts w:eastAsia="Times New Roman" w:cs="Times New Roman"/>
      <w:sz w:val="20"/>
      <w:szCs w:val="20"/>
    </w:rPr>
  </w:style>
  <w:style w:type="paragraph" w:styleId="BalloonText">
    <w:name w:val="Balloon Text"/>
    <w:basedOn w:val="Normal"/>
    <w:link w:val="BalloonTextChar"/>
    <w:uiPriority w:val="99"/>
    <w:semiHidden/>
    <w:unhideWhenUsed/>
    <w:rsid w:val="00F642B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642B6"/>
    <w:rPr>
      <w:rFonts w:ascii="Segoe UI" w:eastAsia="Times New Roman" w:hAnsi="Segoe UI" w:cs="Segoe UI"/>
      <w:sz w:val="18"/>
      <w:szCs w:val="18"/>
    </w:rPr>
  </w:style>
  <w:style w:type="character" w:customStyle="1" w:styleId="NormalWebChar">
    <w:name w:val="Normal (Web) Char"/>
    <w:link w:val="NormalWeb"/>
    <w:uiPriority w:val="99"/>
    <w:locked/>
    <w:rsid w:val="00133FD2"/>
    <w:rPr>
      <w:rFonts w:ascii="Times New Roman" w:eastAsia="SimSun" w:hAnsi="Times New Roman"/>
      <w:sz w:val="24"/>
      <w:szCs w:val="24"/>
      <w:lang w:val="vi-VN" w:eastAsia="zh-CN"/>
    </w:rPr>
  </w:style>
  <w:style w:type="character" w:styleId="Hyperlink">
    <w:name w:val="Hyperlink"/>
    <w:basedOn w:val="DefaultParagraphFont"/>
    <w:uiPriority w:val="99"/>
    <w:semiHidden/>
    <w:unhideWhenUsed/>
    <w:rsid w:val="0014135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240787">
      <w:bodyDiv w:val="1"/>
      <w:marLeft w:val="0"/>
      <w:marRight w:val="0"/>
      <w:marTop w:val="0"/>
      <w:marBottom w:val="0"/>
      <w:divBdr>
        <w:top w:val="none" w:sz="0" w:space="0" w:color="auto"/>
        <w:left w:val="none" w:sz="0" w:space="0" w:color="auto"/>
        <w:bottom w:val="none" w:sz="0" w:space="0" w:color="auto"/>
        <w:right w:val="none" w:sz="0" w:space="0" w:color="auto"/>
      </w:divBdr>
    </w:div>
    <w:div w:id="114445975">
      <w:bodyDiv w:val="1"/>
      <w:marLeft w:val="0"/>
      <w:marRight w:val="0"/>
      <w:marTop w:val="0"/>
      <w:marBottom w:val="0"/>
      <w:divBdr>
        <w:top w:val="none" w:sz="0" w:space="0" w:color="auto"/>
        <w:left w:val="none" w:sz="0" w:space="0" w:color="auto"/>
        <w:bottom w:val="none" w:sz="0" w:space="0" w:color="auto"/>
        <w:right w:val="none" w:sz="0" w:space="0" w:color="auto"/>
      </w:divBdr>
    </w:div>
    <w:div w:id="123929612">
      <w:bodyDiv w:val="1"/>
      <w:marLeft w:val="0"/>
      <w:marRight w:val="0"/>
      <w:marTop w:val="0"/>
      <w:marBottom w:val="0"/>
      <w:divBdr>
        <w:top w:val="none" w:sz="0" w:space="0" w:color="auto"/>
        <w:left w:val="none" w:sz="0" w:space="0" w:color="auto"/>
        <w:bottom w:val="none" w:sz="0" w:space="0" w:color="auto"/>
        <w:right w:val="none" w:sz="0" w:space="0" w:color="auto"/>
      </w:divBdr>
    </w:div>
    <w:div w:id="156967671">
      <w:bodyDiv w:val="1"/>
      <w:marLeft w:val="0"/>
      <w:marRight w:val="0"/>
      <w:marTop w:val="0"/>
      <w:marBottom w:val="0"/>
      <w:divBdr>
        <w:top w:val="none" w:sz="0" w:space="0" w:color="auto"/>
        <w:left w:val="none" w:sz="0" w:space="0" w:color="auto"/>
        <w:bottom w:val="none" w:sz="0" w:space="0" w:color="auto"/>
        <w:right w:val="none" w:sz="0" w:space="0" w:color="auto"/>
      </w:divBdr>
    </w:div>
    <w:div w:id="409159298">
      <w:bodyDiv w:val="1"/>
      <w:marLeft w:val="0"/>
      <w:marRight w:val="0"/>
      <w:marTop w:val="0"/>
      <w:marBottom w:val="0"/>
      <w:divBdr>
        <w:top w:val="none" w:sz="0" w:space="0" w:color="auto"/>
        <w:left w:val="none" w:sz="0" w:space="0" w:color="auto"/>
        <w:bottom w:val="none" w:sz="0" w:space="0" w:color="auto"/>
        <w:right w:val="none" w:sz="0" w:space="0" w:color="auto"/>
      </w:divBdr>
    </w:div>
    <w:div w:id="553809509">
      <w:bodyDiv w:val="1"/>
      <w:marLeft w:val="0"/>
      <w:marRight w:val="0"/>
      <w:marTop w:val="0"/>
      <w:marBottom w:val="0"/>
      <w:divBdr>
        <w:top w:val="none" w:sz="0" w:space="0" w:color="auto"/>
        <w:left w:val="none" w:sz="0" w:space="0" w:color="auto"/>
        <w:bottom w:val="none" w:sz="0" w:space="0" w:color="auto"/>
        <w:right w:val="none" w:sz="0" w:space="0" w:color="auto"/>
      </w:divBdr>
    </w:div>
    <w:div w:id="895317526">
      <w:bodyDiv w:val="1"/>
      <w:marLeft w:val="0"/>
      <w:marRight w:val="0"/>
      <w:marTop w:val="0"/>
      <w:marBottom w:val="0"/>
      <w:divBdr>
        <w:top w:val="none" w:sz="0" w:space="0" w:color="auto"/>
        <w:left w:val="none" w:sz="0" w:space="0" w:color="auto"/>
        <w:bottom w:val="none" w:sz="0" w:space="0" w:color="auto"/>
        <w:right w:val="none" w:sz="0" w:space="0" w:color="auto"/>
      </w:divBdr>
    </w:div>
    <w:div w:id="1122576527">
      <w:bodyDiv w:val="1"/>
      <w:marLeft w:val="0"/>
      <w:marRight w:val="0"/>
      <w:marTop w:val="0"/>
      <w:marBottom w:val="0"/>
      <w:divBdr>
        <w:top w:val="none" w:sz="0" w:space="0" w:color="auto"/>
        <w:left w:val="none" w:sz="0" w:space="0" w:color="auto"/>
        <w:bottom w:val="none" w:sz="0" w:space="0" w:color="auto"/>
        <w:right w:val="none" w:sz="0" w:space="0" w:color="auto"/>
      </w:divBdr>
    </w:div>
    <w:div w:id="1187787680">
      <w:bodyDiv w:val="1"/>
      <w:marLeft w:val="0"/>
      <w:marRight w:val="0"/>
      <w:marTop w:val="0"/>
      <w:marBottom w:val="0"/>
      <w:divBdr>
        <w:top w:val="none" w:sz="0" w:space="0" w:color="auto"/>
        <w:left w:val="none" w:sz="0" w:space="0" w:color="auto"/>
        <w:bottom w:val="none" w:sz="0" w:space="0" w:color="auto"/>
        <w:right w:val="none" w:sz="0" w:space="0" w:color="auto"/>
      </w:divBdr>
    </w:div>
    <w:div w:id="1261333275">
      <w:bodyDiv w:val="1"/>
      <w:marLeft w:val="0"/>
      <w:marRight w:val="0"/>
      <w:marTop w:val="0"/>
      <w:marBottom w:val="0"/>
      <w:divBdr>
        <w:top w:val="none" w:sz="0" w:space="0" w:color="auto"/>
        <w:left w:val="none" w:sz="0" w:space="0" w:color="auto"/>
        <w:bottom w:val="none" w:sz="0" w:space="0" w:color="auto"/>
        <w:right w:val="none" w:sz="0" w:space="0" w:color="auto"/>
      </w:divBdr>
    </w:div>
    <w:div w:id="1360934365">
      <w:bodyDiv w:val="1"/>
      <w:marLeft w:val="0"/>
      <w:marRight w:val="0"/>
      <w:marTop w:val="0"/>
      <w:marBottom w:val="0"/>
      <w:divBdr>
        <w:top w:val="none" w:sz="0" w:space="0" w:color="auto"/>
        <w:left w:val="none" w:sz="0" w:space="0" w:color="auto"/>
        <w:bottom w:val="none" w:sz="0" w:space="0" w:color="auto"/>
        <w:right w:val="none" w:sz="0" w:space="0" w:color="auto"/>
      </w:divBdr>
    </w:div>
    <w:div w:id="1378122829">
      <w:bodyDiv w:val="1"/>
      <w:marLeft w:val="0"/>
      <w:marRight w:val="0"/>
      <w:marTop w:val="0"/>
      <w:marBottom w:val="0"/>
      <w:divBdr>
        <w:top w:val="none" w:sz="0" w:space="0" w:color="auto"/>
        <w:left w:val="none" w:sz="0" w:space="0" w:color="auto"/>
        <w:bottom w:val="none" w:sz="0" w:space="0" w:color="auto"/>
        <w:right w:val="none" w:sz="0" w:space="0" w:color="auto"/>
      </w:divBdr>
    </w:div>
    <w:div w:id="1440679249">
      <w:bodyDiv w:val="1"/>
      <w:marLeft w:val="0"/>
      <w:marRight w:val="0"/>
      <w:marTop w:val="0"/>
      <w:marBottom w:val="0"/>
      <w:divBdr>
        <w:top w:val="none" w:sz="0" w:space="0" w:color="auto"/>
        <w:left w:val="none" w:sz="0" w:space="0" w:color="auto"/>
        <w:bottom w:val="none" w:sz="0" w:space="0" w:color="auto"/>
        <w:right w:val="none" w:sz="0" w:space="0" w:color="auto"/>
      </w:divBdr>
    </w:div>
    <w:div w:id="1460957421">
      <w:bodyDiv w:val="1"/>
      <w:marLeft w:val="0"/>
      <w:marRight w:val="0"/>
      <w:marTop w:val="0"/>
      <w:marBottom w:val="0"/>
      <w:divBdr>
        <w:top w:val="none" w:sz="0" w:space="0" w:color="auto"/>
        <w:left w:val="none" w:sz="0" w:space="0" w:color="auto"/>
        <w:bottom w:val="none" w:sz="0" w:space="0" w:color="auto"/>
        <w:right w:val="none" w:sz="0" w:space="0" w:color="auto"/>
      </w:divBdr>
    </w:div>
    <w:div w:id="1602496271">
      <w:bodyDiv w:val="1"/>
      <w:marLeft w:val="0"/>
      <w:marRight w:val="0"/>
      <w:marTop w:val="0"/>
      <w:marBottom w:val="0"/>
      <w:divBdr>
        <w:top w:val="none" w:sz="0" w:space="0" w:color="auto"/>
        <w:left w:val="none" w:sz="0" w:space="0" w:color="auto"/>
        <w:bottom w:val="none" w:sz="0" w:space="0" w:color="auto"/>
        <w:right w:val="none" w:sz="0" w:space="0" w:color="auto"/>
      </w:divBdr>
    </w:div>
    <w:div w:id="1609115555">
      <w:bodyDiv w:val="1"/>
      <w:marLeft w:val="0"/>
      <w:marRight w:val="0"/>
      <w:marTop w:val="0"/>
      <w:marBottom w:val="0"/>
      <w:divBdr>
        <w:top w:val="none" w:sz="0" w:space="0" w:color="auto"/>
        <w:left w:val="none" w:sz="0" w:space="0" w:color="auto"/>
        <w:bottom w:val="none" w:sz="0" w:space="0" w:color="auto"/>
        <w:right w:val="none" w:sz="0" w:space="0" w:color="auto"/>
      </w:divBdr>
    </w:div>
    <w:div w:id="1729064818">
      <w:bodyDiv w:val="1"/>
      <w:marLeft w:val="0"/>
      <w:marRight w:val="0"/>
      <w:marTop w:val="0"/>
      <w:marBottom w:val="0"/>
      <w:divBdr>
        <w:top w:val="none" w:sz="0" w:space="0" w:color="auto"/>
        <w:left w:val="none" w:sz="0" w:space="0" w:color="auto"/>
        <w:bottom w:val="none" w:sz="0" w:space="0" w:color="auto"/>
        <w:right w:val="none" w:sz="0" w:space="0" w:color="auto"/>
      </w:divBdr>
    </w:div>
    <w:div w:id="21423806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customXml" Target="../customXml/item4.xml"/><Relationship Id="rId10" Type="http://schemas.openxmlformats.org/officeDocument/2006/relationships/hyperlink" Target="https://thuvienphapluat.vn/van-ban/Tai-chinh-nha-nuoc/Luat-Gia-2023-16-2023-QH15-519324.aspx" TargetMode="External"/><Relationship Id="rId4" Type="http://schemas.openxmlformats.org/officeDocument/2006/relationships/styles" Target="styles.xml"/><Relationship Id="rId9" Type="http://schemas.openxmlformats.org/officeDocument/2006/relationships/hyperlink" Target="https://thuvienphapluat.vn/van-ban/Tai-chinh-nha-nuoc/Luat-Gia-2023-16-2023-QH15-519324.aspx" TargetMode="Externa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B1977F7D-205B-4081-913C-38D41E755F92}"/>
</file>

<file path=customXml/itemProps2.xml><?xml version="1.0" encoding="utf-8"?>
<ds:datastoreItem xmlns:ds="http://schemas.openxmlformats.org/officeDocument/2006/customXml" ds:itemID="{FDA07D97-55FA-465D-9580-ACDD76822C6B}"/>
</file>

<file path=customXml/itemProps3.xml><?xml version="1.0" encoding="utf-8"?>
<ds:datastoreItem xmlns:ds="http://schemas.openxmlformats.org/officeDocument/2006/customXml" ds:itemID="{93F0CE81-1376-4391-BFB4-47B58D9E82F4}"/>
</file>

<file path=customXml/itemProps4.xml><?xml version="1.0" encoding="utf-8"?>
<ds:datastoreItem xmlns:ds="http://schemas.openxmlformats.org/officeDocument/2006/customXml" ds:itemID="{BDC007E1-601F-492F-A73F-1A2DDCE54479}"/>
</file>

<file path=customXml/itemProps5.xml><?xml version="1.0" encoding="utf-8"?>
<ds:datastoreItem xmlns:ds="http://schemas.openxmlformats.org/officeDocument/2006/customXml" ds:itemID="{6D7527D9-88E3-434B-A2BF-2B708445E1D2}"/>
</file>

<file path=docProps/app.xml><?xml version="1.0" encoding="utf-8"?>
<Properties xmlns="http://schemas.openxmlformats.org/officeDocument/2006/extended-properties" xmlns:vt="http://schemas.openxmlformats.org/officeDocument/2006/docPropsVTypes">
  <Template>Normal.dotm</Template>
  <TotalTime>596</TotalTime>
  <Pages>28</Pages>
  <Words>9458</Words>
  <Characters>53917</Characters>
  <Application>Microsoft Office Word</Application>
  <DocSecurity>0</DocSecurity>
  <Lines>449</Lines>
  <Paragraphs>126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keywords/>
  <cp:lastModifiedBy>User</cp:lastModifiedBy>
  <cp:revision>224</cp:revision>
  <cp:lastPrinted>2024-10-02T04:53:00Z</cp:lastPrinted>
  <dcterms:created xsi:type="dcterms:W3CDTF">2024-10-05T13:18:00Z</dcterms:created>
  <dcterms:modified xsi:type="dcterms:W3CDTF">2024-10-16T10:49:00Z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1033-11.2.0.9747</vt:lpwstr>
  </property>
  <property fmtid="{D5CDD505-2E9C-101B-9397-08002B2CF9AE}" pid="3" name="ContentTypeId">
    <vt:lpwstr>0x0101020026084579F570BB4A92F084D93C888CCF</vt:lpwstr>
  </property>
</Properties>
</file>